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29E" w:rsidRPr="0047129E" w:rsidRDefault="0047129E" w:rsidP="0047129E">
      <w:pPr>
        <w:suppressAutoHyphens w:val="0"/>
        <w:ind w:left="6372" w:firstLine="708"/>
        <w:jc w:val="right"/>
        <w:rPr>
          <w:sz w:val="24"/>
          <w:lang w:eastAsia="ru-RU"/>
        </w:rPr>
      </w:pPr>
      <w:r w:rsidRPr="0047129E">
        <w:rPr>
          <w:sz w:val="24"/>
          <w:lang w:eastAsia="ru-RU"/>
        </w:rPr>
        <w:t>Приложение</w:t>
      </w:r>
      <w:r>
        <w:rPr>
          <w:sz w:val="24"/>
          <w:lang w:eastAsia="ru-RU"/>
        </w:rPr>
        <w:t xml:space="preserve">  2</w:t>
      </w:r>
    </w:p>
    <w:p w:rsidR="0047129E" w:rsidRPr="0047129E" w:rsidRDefault="0047129E" w:rsidP="0047129E">
      <w:pPr>
        <w:suppressAutoHyphens w:val="0"/>
        <w:ind w:firstLine="567"/>
        <w:jc w:val="right"/>
        <w:rPr>
          <w:sz w:val="24"/>
          <w:lang w:eastAsia="ru-RU"/>
        </w:rPr>
      </w:pPr>
      <w:r w:rsidRPr="0047129E">
        <w:rPr>
          <w:sz w:val="24"/>
          <w:lang w:eastAsia="ru-RU"/>
        </w:rPr>
        <w:t xml:space="preserve"> к решению Думы </w:t>
      </w:r>
    </w:p>
    <w:p w:rsidR="0047129E" w:rsidRPr="0047129E" w:rsidRDefault="0047129E" w:rsidP="0047129E">
      <w:pPr>
        <w:suppressAutoHyphens w:val="0"/>
        <w:ind w:firstLine="567"/>
        <w:jc w:val="right"/>
        <w:rPr>
          <w:sz w:val="24"/>
          <w:lang w:eastAsia="ru-RU"/>
        </w:rPr>
      </w:pPr>
      <w:r w:rsidRPr="0047129E">
        <w:rPr>
          <w:sz w:val="24"/>
          <w:lang w:eastAsia="ru-RU"/>
        </w:rPr>
        <w:t>Советского района</w:t>
      </w:r>
    </w:p>
    <w:p w:rsidR="0047129E" w:rsidRPr="0047129E" w:rsidRDefault="0094307A" w:rsidP="0047129E">
      <w:pPr>
        <w:suppressAutoHyphens w:val="0"/>
        <w:ind w:right="-2"/>
        <w:jc w:val="right"/>
        <w:rPr>
          <w:sz w:val="32"/>
          <w:szCs w:val="24"/>
          <w:lang w:eastAsia="ru-RU"/>
        </w:rPr>
      </w:pPr>
      <w:r>
        <w:rPr>
          <w:sz w:val="24"/>
          <w:lang w:eastAsia="ru-RU"/>
        </w:rPr>
        <w:t>от «26» февраля 2016  № 437</w:t>
      </w:r>
    </w:p>
    <w:p w:rsidR="0047129E" w:rsidRDefault="0047129E" w:rsidP="0047129E">
      <w:pPr>
        <w:spacing w:line="200" w:lineRule="atLeast"/>
        <w:rPr>
          <w:b/>
          <w:sz w:val="24"/>
          <w:szCs w:val="24"/>
        </w:rPr>
      </w:pPr>
    </w:p>
    <w:p w:rsidR="007D6EF1" w:rsidRDefault="0047129E" w:rsidP="006171D3">
      <w:pPr>
        <w:spacing w:line="200" w:lineRule="atLeas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Отче</w:t>
      </w:r>
      <w:r w:rsidR="00BC5D14">
        <w:rPr>
          <w:b/>
          <w:sz w:val="24"/>
          <w:szCs w:val="24"/>
        </w:rPr>
        <w:t xml:space="preserve">т </w:t>
      </w:r>
    </w:p>
    <w:p w:rsidR="007D6EF1" w:rsidRDefault="00BC5D14" w:rsidP="006171D3">
      <w:pPr>
        <w:spacing w:line="200" w:lineRule="atLeast"/>
        <w:jc w:val="center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о</w:t>
      </w:r>
      <w:r w:rsidR="007D6EF1">
        <w:rPr>
          <w:b/>
          <w:sz w:val="24"/>
          <w:szCs w:val="24"/>
        </w:rPr>
        <w:t xml:space="preserve"> реализации </w:t>
      </w:r>
      <w:r w:rsidR="007D6EF1">
        <w:rPr>
          <w:b/>
          <w:color w:val="000000"/>
          <w:sz w:val="24"/>
          <w:szCs w:val="24"/>
        </w:rPr>
        <w:t>муниципальной программы</w:t>
      </w:r>
    </w:p>
    <w:p w:rsidR="00CA3096" w:rsidRDefault="001A19EB" w:rsidP="006171D3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  <w:r w:rsidRPr="001A19EB">
        <w:rPr>
          <w:b/>
          <w:color w:val="000000"/>
          <w:sz w:val="24"/>
          <w:szCs w:val="24"/>
        </w:rPr>
        <w:t>«Защита населения и территории Советского района</w:t>
      </w:r>
    </w:p>
    <w:p w:rsidR="00CA3096" w:rsidRDefault="001A19EB" w:rsidP="006171D3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  <w:r w:rsidRPr="001A19EB">
        <w:rPr>
          <w:b/>
          <w:color w:val="000000"/>
          <w:sz w:val="24"/>
          <w:szCs w:val="24"/>
        </w:rPr>
        <w:t>от чрезвычайных ситуаций, обеспечение пожарной безопасности</w:t>
      </w:r>
    </w:p>
    <w:p w:rsidR="007D6EF1" w:rsidRPr="0047129E" w:rsidRDefault="001A19EB" w:rsidP="006171D3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  <w:r w:rsidRPr="001A19EB">
        <w:rPr>
          <w:b/>
          <w:sz w:val="24"/>
          <w:szCs w:val="24"/>
        </w:rPr>
        <w:t>в Советском районе</w:t>
      </w:r>
      <w:r w:rsidR="00FE73D8">
        <w:rPr>
          <w:b/>
          <w:color w:val="000000"/>
          <w:sz w:val="24"/>
          <w:szCs w:val="24"/>
        </w:rPr>
        <w:t xml:space="preserve"> на 2015-2018</w:t>
      </w:r>
      <w:r w:rsidR="0047129E">
        <w:rPr>
          <w:b/>
          <w:color w:val="000000"/>
          <w:sz w:val="24"/>
          <w:szCs w:val="24"/>
        </w:rPr>
        <w:t xml:space="preserve"> годы» </w:t>
      </w:r>
      <w:r w:rsidR="00BC5D14">
        <w:rPr>
          <w:b/>
          <w:sz w:val="24"/>
          <w:szCs w:val="24"/>
        </w:rPr>
        <w:t xml:space="preserve">за </w:t>
      </w:r>
      <w:r w:rsidR="008C6ACB">
        <w:rPr>
          <w:b/>
          <w:sz w:val="24"/>
          <w:szCs w:val="24"/>
        </w:rPr>
        <w:t>2015 года</w:t>
      </w:r>
    </w:p>
    <w:p w:rsidR="00C334DD" w:rsidRDefault="00C334DD" w:rsidP="00C334DD">
      <w:pPr>
        <w:shd w:val="clear" w:color="auto" w:fill="FFFFFF"/>
        <w:autoSpaceDE w:val="0"/>
        <w:autoSpaceDN w:val="0"/>
        <w:adjustRightInd w:val="0"/>
        <w:ind w:firstLine="615"/>
        <w:jc w:val="both"/>
        <w:rPr>
          <w:b/>
          <w:sz w:val="24"/>
          <w:szCs w:val="24"/>
        </w:rPr>
      </w:pPr>
    </w:p>
    <w:p w:rsidR="00C334DD" w:rsidRDefault="008C6ACB" w:rsidP="006171D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F5C31">
        <w:rPr>
          <w:b/>
          <w:sz w:val="24"/>
          <w:szCs w:val="24"/>
        </w:rPr>
        <w:t>1.</w:t>
      </w:r>
      <w:r w:rsidR="00D50E5C">
        <w:rPr>
          <w:b/>
          <w:sz w:val="24"/>
          <w:szCs w:val="24"/>
        </w:rPr>
        <w:t xml:space="preserve"> </w:t>
      </w:r>
      <w:r w:rsidR="007D6EF1" w:rsidRPr="00DF5C31">
        <w:rPr>
          <w:b/>
          <w:sz w:val="24"/>
          <w:szCs w:val="24"/>
        </w:rPr>
        <w:t>Муниципальная программа</w:t>
      </w:r>
      <w:r w:rsidR="007D6EF1" w:rsidRPr="0098744A">
        <w:rPr>
          <w:sz w:val="24"/>
          <w:szCs w:val="24"/>
        </w:rPr>
        <w:t xml:space="preserve"> </w:t>
      </w:r>
      <w:r w:rsidR="001A19EB" w:rsidRPr="005E52CE">
        <w:rPr>
          <w:color w:val="000000"/>
          <w:sz w:val="24"/>
          <w:szCs w:val="24"/>
        </w:rPr>
        <w:t>«Защита населения и территории Советского района</w:t>
      </w:r>
      <w:r w:rsidR="00FE73D8">
        <w:rPr>
          <w:color w:val="000000"/>
          <w:sz w:val="24"/>
          <w:szCs w:val="24"/>
        </w:rPr>
        <w:t xml:space="preserve"> </w:t>
      </w:r>
      <w:r w:rsidR="001A19EB" w:rsidRPr="005E52CE">
        <w:rPr>
          <w:color w:val="000000"/>
          <w:sz w:val="24"/>
          <w:szCs w:val="24"/>
        </w:rPr>
        <w:t xml:space="preserve">от чрезвычайных ситуаций, обеспечение пожарной безопасности </w:t>
      </w:r>
      <w:r w:rsidR="001A19EB" w:rsidRPr="005E52CE">
        <w:rPr>
          <w:sz w:val="24"/>
          <w:szCs w:val="24"/>
        </w:rPr>
        <w:t>в Советском районе</w:t>
      </w:r>
      <w:r w:rsidR="00BC5D14">
        <w:rPr>
          <w:color w:val="000000"/>
          <w:sz w:val="24"/>
          <w:szCs w:val="24"/>
        </w:rPr>
        <w:t xml:space="preserve"> на 2015-2018</w:t>
      </w:r>
      <w:r w:rsidR="001A19EB" w:rsidRPr="005E52CE">
        <w:rPr>
          <w:color w:val="000000"/>
          <w:sz w:val="24"/>
          <w:szCs w:val="24"/>
        </w:rPr>
        <w:t xml:space="preserve"> годы»</w:t>
      </w:r>
      <w:r w:rsidR="001A19EB">
        <w:rPr>
          <w:color w:val="000000"/>
          <w:sz w:val="24"/>
          <w:szCs w:val="24"/>
        </w:rPr>
        <w:t xml:space="preserve"> </w:t>
      </w:r>
      <w:r w:rsidR="007D6EF1" w:rsidRPr="0098744A">
        <w:rPr>
          <w:sz w:val="24"/>
          <w:szCs w:val="24"/>
        </w:rPr>
        <w:t>утверждена постановлением администрации Совет</w:t>
      </w:r>
      <w:r w:rsidR="001A19EB">
        <w:rPr>
          <w:sz w:val="24"/>
          <w:szCs w:val="24"/>
        </w:rPr>
        <w:t>ского района от 30.09.2014 № 3985</w:t>
      </w:r>
      <w:r w:rsidR="007D6EF1" w:rsidRPr="0098744A">
        <w:rPr>
          <w:sz w:val="24"/>
          <w:szCs w:val="24"/>
        </w:rPr>
        <w:t>.</w:t>
      </w:r>
      <w:r w:rsidR="0047129E" w:rsidRPr="0047129E">
        <w:rPr>
          <w:sz w:val="24"/>
          <w:szCs w:val="24"/>
          <w:lang w:eastAsia="en-US"/>
        </w:rPr>
        <w:t xml:space="preserve"> </w:t>
      </w:r>
      <w:r w:rsidR="0047129E">
        <w:rPr>
          <w:sz w:val="24"/>
          <w:szCs w:val="24"/>
          <w:lang w:eastAsia="en-US"/>
        </w:rPr>
        <w:t xml:space="preserve"> </w:t>
      </w:r>
      <w:r w:rsidR="0047129E" w:rsidRPr="0047129E">
        <w:rPr>
          <w:sz w:val="24"/>
          <w:szCs w:val="24"/>
          <w:lang w:eastAsia="en-US"/>
        </w:rPr>
        <w:t>В 2015 году в программу внесено одно изменение</w:t>
      </w:r>
      <w:r w:rsidR="0047129E">
        <w:rPr>
          <w:sz w:val="24"/>
          <w:szCs w:val="24"/>
          <w:lang w:eastAsia="en-US"/>
        </w:rPr>
        <w:t>.</w:t>
      </w:r>
    </w:p>
    <w:p w:rsidR="0047129E" w:rsidRPr="0047129E" w:rsidRDefault="0047129E" w:rsidP="006171D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DF5C31" w:rsidRDefault="008C6ACB" w:rsidP="006171D3">
      <w:pPr>
        <w:spacing w:line="200" w:lineRule="atLeast"/>
        <w:ind w:firstLine="709"/>
        <w:jc w:val="both"/>
        <w:rPr>
          <w:sz w:val="24"/>
          <w:szCs w:val="24"/>
        </w:rPr>
      </w:pPr>
      <w:r w:rsidRPr="00DF5C31">
        <w:rPr>
          <w:b/>
          <w:sz w:val="24"/>
          <w:szCs w:val="24"/>
        </w:rPr>
        <w:t>2. Цель программы:</w:t>
      </w:r>
      <w:r>
        <w:rPr>
          <w:sz w:val="24"/>
          <w:szCs w:val="24"/>
        </w:rPr>
        <w:t xml:space="preserve"> </w:t>
      </w:r>
      <w:r w:rsidR="00C617A6" w:rsidRPr="00D53587">
        <w:rPr>
          <w:sz w:val="24"/>
          <w:szCs w:val="24"/>
        </w:rPr>
        <w:t>Обеспечение необходимых услов</w:t>
      </w:r>
      <w:r w:rsidR="00C617A6">
        <w:rPr>
          <w:sz w:val="24"/>
          <w:szCs w:val="24"/>
        </w:rPr>
        <w:t xml:space="preserve">ий для защиты населения и территории Советского района </w:t>
      </w:r>
      <w:r w:rsidR="00C617A6">
        <w:rPr>
          <w:color w:val="000000"/>
          <w:sz w:val="24"/>
          <w:szCs w:val="24"/>
        </w:rPr>
        <w:t>от чрезвычайных ситуаций,</w:t>
      </w:r>
      <w:r w:rsidR="00C617A6" w:rsidRPr="00D53587">
        <w:rPr>
          <w:sz w:val="24"/>
          <w:szCs w:val="24"/>
        </w:rPr>
        <w:t xml:space="preserve"> </w:t>
      </w:r>
      <w:r w:rsidR="00C617A6">
        <w:rPr>
          <w:sz w:val="24"/>
          <w:szCs w:val="24"/>
        </w:rPr>
        <w:t>обеспечение пожарной безопасности, защиты</w:t>
      </w:r>
      <w:r w:rsidR="00C617A6" w:rsidRPr="00D53587">
        <w:rPr>
          <w:sz w:val="24"/>
          <w:szCs w:val="24"/>
        </w:rPr>
        <w:t xml:space="preserve"> жизни и</w:t>
      </w:r>
      <w:r w:rsidR="00C617A6">
        <w:rPr>
          <w:sz w:val="24"/>
          <w:szCs w:val="24"/>
        </w:rPr>
        <w:t xml:space="preserve"> здоровья граждан.</w:t>
      </w:r>
    </w:p>
    <w:p w:rsidR="00D50E5C" w:rsidRDefault="00D50E5C" w:rsidP="00D50E5C">
      <w:pPr>
        <w:spacing w:line="200" w:lineRule="atLeast"/>
        <w:jc w:val="both"/>
        <w:rPr>
          <w:sz w:val="24"/>
          <w:szCs w:val="24"/>
        </w:rPr>
      </w:pPr>
    </w:p>
    <w:p w:rsidR="00D50E5C" w:rsidRPr="00DF5C31" w:rsidRDefault="00D50E5C" w:rsidP="006171D3">
      <w:pPr>
        <w:spacing w:line="200" w:lineRule="atLeast"/>
        <w:ind w:firstLine="709"/>
        <w:jc w:val="both"/>
        <w:rPr>
          <w:b/>
          <w:sz w:val="24"/>
          <w:szCs w:val="24"/>
        </w:rPr>
      </w:pPr>
      <w:r w:rsidRPr="00DF5C31">
        <w:rPr>
          <w:b/>
          <w:sz w:val="24"/>
          <w:szCs w:val="24"/>
        </w:rPr>
        <w:t>Задачи программы:</w:t>
      </w:r>
    </w:p>
    <w:p w:rsidR="00D50E5C" w:rsidRPr="00CA3096" w:rsidRDefault="00D50E5C" w:rsidP="00D50E5C">
      <w:pPr>
        <w:suppressAutoHyphens w:val="0"/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CA3096">
        <w:rPr>
          <w:sz w:val="24"/>
          <w:szCs w:val="24"/>
          <w:lang w:eastAsia="en-US"/>
        </w:rPr>
        <w:t>1. Создание условий для функционирования районной общественной организации «Добровольная пожарная охрана Советского района».</w:t>
      </w:r>
    </w:p>
    <w:p w:rsidR="00D50E5C" w:rsidRPr="00CA3096" w:rsidRDefault="00D50E5C" w:rsidP="00D50E5C">
      <w:pPr>
        <w:suppressAutoHyphens w:val="0"/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CA3096">
        <w:rPr>
          <w:sz w:val="24"/>
          <w:szCs w:val="24"/>
          <w:lang w:eastAsia="en-US"/>
        </w:rPr>
        <w:t>2. Обеспечение источниками наружного противопожарного водоснабжения поселений Советского района.</w:t>
      </w:r>
    </w:p>
    <w:p w:rsidR="00D50E5C" w:rsidRPr="00CA3096" w:rsidRDefault="00D50E5C" w:rsidP="00D50E5C">
      <w:pPr>
        <w:suppressAutoHyphens w:val="0"/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CA3096">
        <w:rPr>
          <w:sz w:val="24"/>
          <w:szCs w:val="24"/>
          <w:lang w:eastAsia="en-US"/>
        </w:rPr>
        <w:t>3. Обеспечение противопожарной защиты объектов муниципальной собственности Советского района.</w:t>
      </w:r>
    </w:p>
    <w:p w:rsidR="00D50E5C" w:rsidRPr="00CA3096" w:rsidRDefault="00D50E5C" w:rsidP="00D50E5C">
      <w:pPr>
        <w:suppressAutoHyphens w:val="0"/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CA3096">
        <w:rPr>
          <w:sz w:val="24"/>
          <w:szCs w:val="24"/>
          <w:lang w:eastAsia="en-US"/>
        </w:rPr>
        <w:t>4. Противопожарная профилактика и информационное обеспечение населения Советского района в области</w:t>
      </w:r>
      <w:r w:rsidRPr="00CA3096">
        <w:rPr>
          <w:color w:val="000000"/>
          <w:sz w:val="24"/>
          <w:szCs w:val="24"/>
          <w:lang w:eastAsia="en-US"/>
        </w:rPr>
        <w:t xml:space="preserve"> защиты населения и территорий от чрезвычайных ситуаций</w:t>
      </w:r>
      <w:r w:rsidRPr="00CA3096">
        <w:rPr>
          <w:sz w:val="24"/>
          <w:szCs w:val="24"/>
          <w:lang w:eastAsia="en-US"/>
        </w:rPr>
        <w:t xml:space="preserve"> и обеспечения пожарной безопасности.</w:t>
      </w:r>
    </w:p>
    <w:p w:rsidR="00D50E5C" w:rsidRPr="00CA3096" w:rsidRDefault="00D50E5C" w:rsidP="00D50E5C">
      <w:pPr>
        <w:suppressAutoHyphens w:val="0"/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CA3096">
        <w:rPr>
          <w:sz w:val="24"/>
          <w:szCs w:val="24"/>
          <w:lang w:eastAsia="en-US"/>
        </w:rPr>
        <w:t>5. Обеспечение безопасности граждан на водных объектах.</w:t>
      </w:r>
    </w:p>
    <w:p w:rsidR="00D50E5C" w:rsidRPr="00CA3096" w:rsidRDefault="00D50E5C" w:rsidP="00D50E5C">
      <w:pPr>
        <w:suppressAutoHyphens w:val="0"/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CA3096">
        <w:rPr>
          <w:sz w:val="24"/>
          <w:szCs w:val="24"/>
          <w:lang w:eastAsia="en-US"/>
        </w:rPr>
        <w:t>6. Создание, содержание и техническое обслуживание систем оповещения.</w:t>
      </w:r>
    </w:p>
    <w:p w:rsidR="00D50E5C" w:rsidRDefault="00D50E5C" w:rsidP="00D50E5C">
      <w:pPr>
        <w:tabs>
          <w:tab w:val="left" w:pos="459"/>
        </w:tabs>
        <w:suppressAutoHyphens w:val="0"/>
        <w:jc w:val="both"/>
        <w:rPr>
          <w:sz w:val="24"/>
          <w:szCs w:val="24"/>
        </w:rPr>
      </w:pPr>
      <w:r w:rsidRPr="00CA3096">
        <w:rPr>
          <w:sz w:val="24"/>
          <w:szCs w:val="24"/>
          <w:lang w:eastAsia="en-US"/>
        </w:rPr>
        <w:t>7. Создание мобильных пунктов обогрева людей на дорогах федерального, регионального и муниципального значения в период наступления отрицательных температур.</w:t>
      </w:r>
    </w:p>
    <w:p w:rsidR="00D50E5C" w:rsidRDefault="00D50E5C" w:rsidP="007D6EF1">
      <w:pPr>
        <w:spacing w:line="200" w:lineRule="atLeast"/>
        <w:ind w:firstLine="709"/>
        <w:jc w:val="both"/>
        <w:rPr>
          <w:sz w:val="24"/>
          <w:szCs w:val="24"/>
        </w:rPr>
      </w:pPr>
    </w:p>
    <w:p w:rsidR="00D50E5C" w:rsidRPr="00D50E5C" w:rsidRDefault="00D50E5C" w:rsidP="006171D3">
      <w:pPr>
        <w:suppressAutoHyphens w:val="0"/>
        <w:spacing w:line="240" w:lineRule="atLeast"/>
        <w:ind w:firstLine="709"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3</w:t>
      </w:r>
      <w:r w:rsidRPr="00D50E5C">
        <w:rPr>
          <w:b/>
          <w:sz w:val="24"/>
          <w:szCs w:val="24"/>
          <w:lang w:eastAsia="ru-RU"/>
        </w:rPr>
        <w:t>. Целевые показатели результатов реализации программы.</w:t>
      </w:r>
    </w:p>
    <w:p w:rsidR="00D50E5C" w:rsidRPr="00D50E5C" w:rsidRDefault="00D50E5C" w:rsidP="00D50E5C">
      <w:pPr>
        <w:suppressAutoHyphens w:val="0"/>
        <w:spacing w:line="240" w:lineRule="atLeast"/>
        <w:jc w:val="both"/>
        <w:rPr>
          <w:sz w:val="8"/>
          <w:szCs w:val="8"/>
          <w:lang w:eastAsia="ru-RU"/>
        </w:rPr>
      </w:pP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2"/>
        <w:gridCol w:w="3828"/>
        <w:gridCol w:w="1842"/>
        <w:gridCol w:w="1418"/>
        <w:gridCol w:w="1701"/>
      </w:tblGrid>
      <w:tr w:rsidR="00D50E5C" w:rsidRPr="00D50E5C" w:rsidTr="0047129E">
        <w:trPr>
          <w:trHeight w:val="237"/>
        </w:trPr>
        <w:tc>
          <w:tcPr>
            <w:tcW w:w="582" w:type="dxa"/>
            <w:vMerge w:val="restart"/>
          </w:tcPr>
          <w:p w:rsidR="00D50E5C" w:rsidRPr="00D50E5C" w:rsidRDefault="00D50E5C" w:rsidP="00D50E5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50E5C">
              <w:rPr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3828" w:type="dxa"/>
            <w:vMerge w:val="restart"/>
          </w:tcPr>
          <w:p w:rsidR="00D50E5C" w:rsidRPr="00D50E5C" w:rsidRDefault="00D50E5C" w:rsidP="00D50E5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50E5C">
              <w:rPr>
                <w:sz w:val="24"/>
                <w:szCs w:val="24"/>
                <w:lang w:eastAsia="ru-RU"/>
              </w:rPr>
              <w:t xml:space="preserve">Наименование показателей </w:t>
            </w:r>
          </w:p>
        </w:tc>
        <w:tc>
          <w:tcPr>
            <w:tcW w:w="3260" w:type="dxa"/>
            <w:gridSpan w:val="2"/>
          </w:tcPr>
          <w:p w:rsidR="00D50E5C" w:rsidRPr="00D50E5C" w:rsidRDefault="00D50E5C" w:rsidP="00D50E5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50E5C">
              <w:rPr>
                <w:sz w:val="24"/>
                <w:szCs w:val="24"/>
                <w:lang w:eastAsia="ru-RU"/>
              </w:rPr>
              <w:t>Значение показателей</w:t>
            </w:r>
          </w:p>
        </w:tc>
        <w:tc>
          <w:tcPr>
            <w:tcW w:w="1701" w:type="dxa"/>
            <w:vMerge w:val="restart"/>
          </w:tcPr>
          <w:p w:rsidR="00D50E5C" w:rsidRPr="00D50E5C" w:rsidRDefault="00D50E5C" w:rsidP="00D50E5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50E5C">
              <w:rPr>
                <w:sz w:val="24"/>
                <w:szCs w:val="24"/>
                <w:lang w:eastAsia="ru-RU"/>
              </w:rPr>
              <w:t>Коэффициент</w:t>
            </w:r>
          </w:p>
          <w:p w:rsidR="00D50E5C" w:rsidRPr="00D50E5C" w:rsidRDefault="00D50E5C" w:rsidP="00D50E5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50E5C">
              <w:rPr>
                <w:sz w:val="24"/>
                <w:szCs w:val="24"/>
                <w:lang w:eastAsia="ru-RU"/>
              </w:rPr>
              <w:t>(факт к плану)</w:t>
            </w:r>
          </w:p>
          <w:p w:rsidR="00D50E5C" w:rsidRPr="00D50E5C" w:rsidRDefault="00D50E5C" w:rsidP="00D50E5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D50E5C" w:rsidRPr="00D50E5C" w:rsidTr="0047129E">
        <w:trPr>
          <w:trHeight w:val="525"/>
        </w:trPr>
        <w:tc>
          <w:tcPr>
            <w:tcW w:w="582" w:type="dxa"/>
            <w:vMerge/>
            <w:vAlign w:val="center"/>
          </w:tcPr>
          <w:p w:rsidR="00D50E5C" w:rsidRPr="00D50E5C" w:rsidRDefault="00D50E5C" w:rsidP="00D50E5C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vAlign w:val="center"/>
          </w:tcPr>
          <w:p w:rsidR="00D50E5C" w:rsidRPr="00D50E5C" w:rsidRDefault="00D50E5C" w:rsidP="00D50E5C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D50E5C" w:rsidRPr="00D50E5C" w:rsidRDefault="00D50E5C" w:rsidP="00D50E5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50E5C">
              <w:rPr>
                <w:sz w:val="24"/>
                <w:szCs w:val="24"/>
                <w:lang w:eastAsia="ru-RU"/>
              </w:rPr>
              <w:t>предусмотрено программой</w:t>
            </w:r>
          </w:p>
        </w:tc>
        <w:tc>
          <w:tcPr>
            <w:tcW w:w="1418" w:type="dxa"/>
          </w:tcPr>
          <w:p w:rsidR="00D50E5C" w:rsidRPr="00D50E5C" w:rsidRDefault="00D50E5C" w:rsidP="00D50E5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50E5C">
              <w:rPr>
                <w:sz w:val="24"/>
                <w:szCs w:val="24"/>
                <w:lang w:eastAsia="ru-RU"/>
              </w:rPr>
              <w:t>фактически за 2015 год</w:t>
            </w:r>
          </w:p>
        </w:tc>
        <w:tc>
          <w:tcPr>
            <w:tcW w:w="1701" w:type="dxa"/>
            <w:vMerge/>
          </w:tcPr>
          <w:p w:rsidR="00D50E5C" w:rsidRPr="00D50E5C" w:rsidRDefault="00D50E5C" w:rsidP="00D50E5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D50E5C" w:rsidRPr="00D50E5C" w:rsidTr="0047129E">
        <w:trPr>
          <w:trHeight w:val="805"/>
        </w:trPr>
        <w:tc>
          <w:tcPr>
            <w:tcW w:w="582" w:type="dxa"/>
          </w:tcPr>
          <w:p w:rsidR="00D50E5C" w:rsidRPr="00D50E5C" w:rsidRDefault="00D50E5C" w:rsidP="00D50E5C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D50E5C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28" w:type="dxa"/>
          </w:tcPr>
          <w:p w:rsidR="00D50E5C" w:rsidRPr="00F05DBA" w:rsidRDefault="00D50E5C" w:rsidP="00D50E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Эффективность</w:t>
            </w:r>
            <w:r w:rsidRPr="00F05DBA">
              <w:rPr>
                <w:sz w:val="24"/>
                <w:szCs w:val="24"/>
              </w:rPr>
              <w:t xml:space="preserve"> функционирования деятельности районной общественной организации «Добровольная пожарная </w:t>
            </w:r>
            <w:r>
              <w:rPr>
                <w:sz w:val="24"/>
                <w:szCs w:val="24"/>
              </w:rPr>
              <w:t>охрана Советского района»,</w:t>
            </w:r>
            <w:r w:rsidRPr="00F05DBA">
              <w:rPr>
                <w:sz w:val="24"/>
                <w:szCs w:val="24"/>
              </w:rPr>
              <w:t xml:space="preserve"> %</w:t>
            </w:r>
          </w:p>
        </w:tc>
        <w:tc>
          <w:tcPr>
            <w:tcW w:w="1842" w:type="dxa"/>
          </w:tcPr>
          <w:p w:rsidR="00D50E5C" w:rsidRPr="00F05DBA" w:rsidRDefault="00D50E5C" w:rsidP="00D50E5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1418" w:type="dxa"/>
          </w:tcPr>
          <w:p w:rsidR="00D50E5C" w:rsidRPr="00F05DBA" w:rsidRDefault="00D50E5C" w:rsidP="00D50E5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1701" w:type="dxa"/>
          </w:tcPr>
          <w:p w:rsidR="00D50E5C" w:rsidRPr="00723745" w:rsidRDefault="00D50E5C" w:rsidP="00D50E5C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1,00</w:t>
            </w:r>
          </w:p>
        </w:tc>
      </w:tr>
      <w:tr w:rsidR="00D50E5C" w:rsidRPr="00D50E5C" w:rsidTr="0047129E">
        <w:trPr>
          <w:trHeight w:val="843"/>
        </w:trPr>
        <w:tc>
          <w:tcPr>
            <w:tcW w:w="582" w:type="dxa"/>
          </w:tcPr>
          <w:p w:rsidR="00D50E5C" w:rsidRPr="00D50E5C" w:rsidRDefault="00D50E5C" w:rsidP="00D50E5C">
            <w:pPr>
              <w:shd w:val="clear" w:color="auto" w:fill="FFFFFF"/>
              <w:suppressAutoHyphens w:val="0"/>
              <w:spacing w:before="5"/>
              <w:jc w:val="both"/>
              <w:rPr>
                <w:sz w:val="24"/>
                <w:szCs w:val="24"/>
                <w:lang w:eastAsia="ru-RU"/>
              </w:rPr>
            </w:pPr>
            <w:r w:rsidRPr="00D50E5C">
              <w:rPr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3828" w:type="dxa"/>
          </w:tcPr>
          <w:p w:rsidR="00D50E5C" w:rsidRPr="00F05DBA" w:rsidRDefault="00D50E5C" w:rsidP="00D50E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</w:t>
            </w:r>
            <w:r w:rsidRPr="00F05DBA">
              <w:rPr>
                <w:sz w:val="24"/>
                <w:szCs w:val="24"/>
              </w:rPr>
              <w:t xml:space="preserve"> м</w:t>
            </w:r>
            <w:r>
              <w:rPr>
                <w:sz w:val="24"/>
                <w:szCs w:val="24"/>
              </w:rPr>
              <w:t xml:space="preserve">атериального ущерба от пожаров </w:t>
            </w:r>
            <w:r w:rsidRPr="00F05DBA">
              <w:rPr>
                <w:sz w:val="24"/>
                <w:szCs w:val="24"/>
              </w:rPr>
              <w:t>на терр</w:t>
            </w:r>
            <w:r>
              <w:rPr>
                <w:sz w:val="24"/>
                <w:szCs w:val="24"/>
              </w:rPr>
              <w:t xml:space="preserve">итории Советского района, тыс. руб. </w:t>
            </w:r>
          </w:p>
        </w:tc>
        <w:tc>
          <w:tcPr>
            <w:tcW w:w="1842" w:type="dxa"/>
          </w:tcPr>
          <w:p w:rsidR="00D50E5C" w:rsidRPr="00550F3C" w:rsidRDefault="00D50E5C" w:rsidP="00D50E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</w:t>
            </w:r>
          </w:p>
          <w:p w:rsidR="00D50E5C" w:rsidRPr="00550F3C" w:rsidRDefault="00D50E5C" w:rsidP="00D50E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50E5C" w:rsidRPr="00723745" w:rsidRDefault="00D50E5C" w:rsidP="00D50E5C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5580</w:t>
            </w:r>
          </w:p>
        </w:tc>
        <w:tc>
          <w:tcPr>
            <w:tcW w:w="1701" w:type="dxa"/>
          </w:tcPr>
          <w:p w:rsidR="00D50E5C" w:rsidRPr="00723745" w:rsidRDefault="00D50E5C" w:rsidP="00D50E5C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0,60</w:t>
            </w:r>
          </w:p>
        </w:tc>
      </w:tr>
      <w:tr w:rsidR="00D50E5C" w:rsidRPr="00D50E5C" w:rsidTr="0047129E">
        <w:trPr>
          <w:trHeight w:val="493"/>
        </w:trPr>
        <w:tc>
          <w:tcPr>
            <w:tcW w:w="582" w:type="dxa"/>
          </w:tcPr>
          <w:p w:rsidR="00D50E5C" w:rsidRPr="00D50E5C" w:rsidRDefault="00D50E5C" w:rsidP="00D50E5C">
            <w:pPr>
              <w:shd w:val="clear" w:color="auto" w:fill="FFFFFF"/>
              <w:suppressAutoHyphens w:val="0"/>
              <w:spacing w:before="5"/>
              <w:jc w:val="both"/>
              <w:rPr>
                <w:sz w:val="24"/>
                <w:szCs w:val="24"/>
                <w:lang w:eastAsia="ru-RU"/>
              </w:rPr>
            </w:pPr>
            <w:r w:rsidRPr="00D50E5C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28" w:type="dxa"/>
          </w:tcPr>
          <w:p w:rsidR="00D50E5C" w:rsidRPr="00F05DBA" w:rsidRDefault="00D50E5C" w:rsidP="00D50E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  <w:r w:rsidRPr="00F05DBA">
              <w:rPr>
                <w:sz w:val="24"/>
                <w:szCs w:val="24"/>
              </w:rPr>
              <w:t xml:space="preserve"> пожаров на тер</w:t>
            </w:r>
            <w:r>
              <w:rPr>
                <w:sz w:val="24"/>
                <w:szCs w:val="24"/>
              </w:rPr>
              <w:t>ритории Советского района, единиц</w:t>
            </w:r>
          </w:p>
        </w:tc>
        <w:tc>
          <w:tcPr>
            <w:tcW w:w="1842" w:type="dxa"/>
          </w:tcPr>
          <w:p w:rsidR="00D50E5C" w:rsidRPr="00F05DBA" w:rsidRDefault="00D50E5C" w:rsidP="00D50E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78 </w:t>
            </w:r>
          </w:p>
          <w:p w:rsidR="00D50E5C" w:rsidRPr="00F05DBA" w:rsidRDefault="00D50E5C" w:rsidP="00D50E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50E5C" w:rsidRPr="00723745" w:rsidRDefault="00D50E5C" w:rsidP="00D50E5C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701" w:type="dxa"/>
          </w:tcPr>
          <w:p w:rsidR="00D50E5C" w:rsidRPr="00723745" w:rsidRDefault="00D50E5C" w:rsidP="00D50E5C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1,12</w:t>
            </w:r>
          </w:p>
        </w:tc>
      </w:tr>
      <w:tr w:rsidR="00D50E5C" w:rsidRPr="00D50E5C" w:rsidTr="0047129E">
        <w:trPr>
          <w:trHeight w:val="838"/>
        </w:trPr>
        <w:tc>
          <w:tcPr>
            <w:tcW w:w="582" w:type="dxa"/>
          </w:tcPr>
          <w:p w:rsidR="00D50E5C" w:rsidRPr="00D50E5C" w:rsidRDefault="00D50E5C" w:rsidP="00D50E5C">
            <w:pPr>
              <w:shd w:val="clear" w:color="auto" w:fill="FFFFFF"/>
              <w:suppressAutoHyphens w:val="0"/>
              <w:spacing w:before="5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3828" w:type="dxa"/>
          </w:tcPr>
          <w:p w:rsidR="00D50E5C" w:rsidRDefault="00D50E5C" w:rsidP="00D50E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  <w:r w:rsidRPr="00F05DBA">
              <w:rPr>
                <w:sz w:val="24"/>
                <w:szCs w:val="24"/>
              </w:rPr>
              <w:t xml:space="preserve"> по</w:t>
            </w:r>
            <w:r>
              <w:rPr>
                <w:sz w:val="24"/>
                <w:szCs w:val="24"/>
              </w:rPr>
              <w:t>гибших на</w:t>
            </w:r>
            <w:r w:rsidRPr="00F05DBA">
              <w:rPr>
                <w:sz w:val="24"/>
                <w:szCs w:val="24"/>
              </w:rPr>
              <w:t xml:space="preserve"> пожарах на территории Советского ра</w:t>
            </w:r>
            <w:r>
              <w:rPr>
                <w:sz w:val="24"/>
                <w:szCs w:val="24"/>
              </w:rPr>
              <w:t xml:space="preserve">йона, человек </w:t>
            </w:r>
          </w:p>
        </w:tc>
        <w:tc>
          <w:tcPr>
            <w:tcW w:w="1842" w:type="dxa"/>
          </w:tcPr>
          <w:p w:rsidR="00D50E5C" w:rsidRPr="00F05DBA" w:rsidRDefault="00D50E5C" w:rsidP="00D50E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</w:p>
          <w:p w:rsidR="00D50E5C" w:rsidRDefault="00D50E5C" w:rsidP="00D50E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50E5C" w:rsidRPr="00723745" w:rsidRDefault="00D50E5C" w:rsidP="00D50E5C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:rsidR="00D50E5C" w:rsidRPr="00723745" w:rsidRDefault="00D50E5C" w:rsidP="00D50E5C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1,33</w:t>
            </w:r>
          </w:p>
        </w:tc>
      </w:tr>
      <w:tr w:rsidR="00D50E5C" w:rsidRPr="00D50E5C" w:rsidTr="0047129E">
        <w:trPr>
          <w:trHeight w:val="566"/>
        </w:trPr>
        <w:tc>
          <w:tcPr>
            <w:tcW w:w="582" w:type="dxa"/>
          </w:tcPr>
          <w:p w:rsidR="00D50E5C" w:rsidRPr="00D50E5C" w:rsidRDefault="00D50E5C" w:rsidP="00D50E5C">
            <w:pPr>
              <w:shd w:val="clear" w:color="auto" w:fill="FFFFFF"/>
              <w:suppressAutoHyphens w:val="0"/>
              <w:spacing w:before="5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28" w:type="dxa"/>
          </w:tcPr>
          <w:p w:rsidR="00D50E5C" w:rsidRPr="00CD5D00" w:rsidRDefault="00D50E5C" w:rsidP="00D50E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D5D00">
              <w:rPr>
                <w:sz w:val="24"/>
                <w:szCs w:val="24"/>
              </w:rPr>
              <w:t>Средства спасения людей на воде, единиц</w:t>
            </w:r>
          </w:p>
        </w:tc>
        <w:tc>
          <w:tcPr>
            <w:tcW w:w="1842" w:type="dxa"/>
          </w:tcPr>
          <w:p w:rsidR="00D50E5C" w:rsidRPr="00CD5D00" w:rsidRDefault="00D50E5C" w:rsidP="00D50E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D5D00">
              <w:rPr>
                <w:sz w:val="24"/>
                <w:szCs w:val="24"/>
              </w:rPr>
              <w:t xml:space="preserve">5 </w:t>
            </w:r>
          </w:p>
        </w:tc>
        <w:tc>
          <w:tcPr>
            <w:tcW w:w="1418" w:type="dxa"/>
          </w:tcPr>
          <w:p w:rsidR="00D50E5C" w:rsidRPr="00723745" w:rsidRDefault="00D50E5C" w:rsidP="00D50E5C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01" w:type="dxa"/>
          </w:tcPr>
          <w:p w:rsidR="00D50E5C" w:rsidRPr="00723745" w:rsidRDefault="00D50E5C" w:rsidP="00D50E5C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1,20</w:t>
            </w:r>
          </w:p>
        </w:tc>
      </w:tr>
      <w:tr w:rsidR="00D50E5C" w:rsidRPr="00D50E5C" w:rsidTr="0047129E">
        <w:trPr>
          <w:trHeight w:val="1085"/>
        </w:trPr>
        <w:tc>
          <w:tcPr>
            <w:tcW w:w="582" w:type="dxa"/>
          </w:tcPr>
          <w:p w:rsidR="00D50E5C" w:rsidRPr="00D50E5C" w:rsidRDefault="00D50E5C" w:rsidP="00D50E5C">
            <w:pPr>
              <w:shd w:val="clear" w:color="auto" w:fill="FFFFFF"/>
              <w:suppressAutoHyphens w:val="0"/>
              <w:spacing w:before="5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28" w:type="dxa"/>
          </w:tcPr>
          <w:p w:rsidR="00D50E5C" w:rsidRPr="00F67B7C" w:rsidRDefault="00D50E5C" w:rsidP="006171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Охват оповещения населения территориальной автоматической системой централизованного оповещения, %</w:t>
            </w:r>
          </w:p>
        </w:tc>
        <w:tc>
          <w:tcPr>
            <w:tcW w:w="1842" w:type="dxa"/>
          </w:tcPr>
          <w:p w:rsidR="00D50E5C" w:rsidRDefault="00D50E5C" w:rsidP="00D50E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  <w:p w:rsidR="00D50E5C" w:rsidRPr="00F67B7C" w:rsidRDefault="00D50E5C" w:rsidP="00D50E5C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50E5C" w:rsidRPr="00723745" w:rsidRDefault="00D50E5C" w:rsidP="00D50E5C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701" w:type="dxa"/>
          </w:tcPr>
          <w:p w:rsidR="00D50E5C" w:rsidRPr="00723745" w:rsidRDefault="00D50E5C" w:rsidP="00D50E5C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0,90</w:t>
            </w:r>
          </w:p>
        </w:tc>
      </w:tr>
    </w:tbl>
    <w:p w:rsidR="00CA3096" w:rsidRPr="00F94AC0" w:rsidRDefault="00CA3096" w:rsidP="00C617A6">
      <w:pPr>
        <w:tabs>
          <w:tab w:val="left" w:pos="459"/>
        </w:tabs>
        <w:suppressAutoHyphens w:val="0"/>
        <w:jc w:val="both"/>
        <w:rPr>
          <w:sz w:val="24"/>
          <w:szCs w:val="24"/>
        </w:rPr>
      </w:pPr>
    </w:p>
    <w:p w:rsidR="00D50E5C" w:rsidRPr="00D50E5C" w:rsidRDefault="00DF5C31" w:rsidP="006171D3">
      <w:pPr>
        <w:pStyle w:val="a5"/>
        <w:ind w:left="0" w:firstLine="709"/>
        <w:jc w:val="both"/>
        <w:rPr>
          <w:b/>
          <w:sz w:val="24"/>
          <w:szCs w:val="24"/>
        </w:rPr>
      </w:pPr>
      <w:r w:rsidRPr="00932632">
        <w:rPr>
          <w:b/>
          <w:sz w:val="24"/>
          <w:szCs w:val="24"/>
        </w:rPr>
        <w:t>4. Объемы и источники финансирования программы:</w:t>
      </w:r>
    </w:p>
    <w:p w:rsidR="00D50E5C" w:rsidRPr="00D50E5C" w:rsidRDefault="00D50E5C" w:rsidP="00D50E5C">
      <w:pPr>
        <w:suppressAutoHyphens w:val="0"/>
        <w:jc w:val="right"/>
        <w:rPr>
          <w:sz w:val="24"/>
          <w:szCs w:val="24"/>
          <w:lang w:eastAsia="ru-RU"/>
        </w:rPr>
      </w:pPr>
      <w:r w:rsidRPr="00D50E5C">
        <w:rPr>
          <w:sz w:val="24"/>
          <w:szCs w:val="24"/>
          <w:lang w:eastAsia="ru-RU"/>
        </w:rPr>
        <w:t>тыс. руб.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77"/>
        <w:gridCol w:w="1701"/>
        <w:gridCol w:w="1418"/>
        <w:gridCol w:w="1559"/>
        <w:gridCol w:w="1701"/>
      </w:tblGrid>
      <w:tr w:rsidR="0047129E" w:rsidRPr="00D50E5C" w:rsidTr="0047129E">
        <w:tc>
          <w:tcPr>
            <w:tcW w:w="2977" w:type="dxa"/>
          </w:tcPr>
          <w:p w:rsidR="0047129E" w:rsidRPr="00D50E5C" w:rsidRDefault="0047129E" w:rsidP="00D50E5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7129E" w:rsidRPr="00D50E5C" w:rsidRDefault="0047129E" w:rsidP="00D50E5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50E5C">
              <w:rPr>
                <w:color w:val="000000"/>
                <w:lang w:eastAsia="ru-RU"/>
              </w:rPr>
              <w:t>Утверждено в бюджете</w:t>
            </w:r>
          </w:p>
          <w:p w:rsidR="0047129E" w:rsidRPr="00D50E5C" w:rsidRDefault="0047129E" w:rsidP="00D50E5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50E5C">
              <w:rPr>
                <w:color w:val="000000"/>
                <w:lang w:eastAsia="ru-RU"/>
              </w:rPr>
              <w:t>Советского района</w:t>
            </w:r>
          </w:p>
        </w:tc>
        <w:tc>
          <w:tcPr>
            <w:tcW w:w="1418" w:type="dxa"/>
          </w:tcPr>
          <w:p w:rsidR="0047129E" w:rsidRPr="00D50E5C" w:rsidRDefault="0047129E" w:rsidP="00D50E5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50E5C">
              <w:rPr>
                <w:color w:val="000000"/>
                <w:lang w:eastAsia="ru-RU"/>
              </w:rPr>
              <w:t>Профинан-сировано</w:t>
            </w:r>
          </w:p>
        </w:tc>
        <w:tc>
          <w:tcPr>
            <w:tcW w:w="1559" w:type="dxa"/>
          </w:tcPr>
          <w:p w:rsidR="0047129E" w:rsidRPr="00D50E5C" w:rsidRDefault="0047129E" w:rsidP="00D50E5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50E5C">
              <w:rPr>
                <w:color w:val="000000"/>
                <w:lang w:eastAsia="ru-RU"/>
              </w:rPr>
              <w:t>Фактическое исполнение</w:t>
            </w:r>
          </w:p>
        </w:tc>
        <w:tc>
          <w:tcPr>
            <w:tcW w:w="1701" w:type="dxa"/>
          </w:tcPr>
          <w:p w:rsidR="0047129E" w:rsidRPr="00D50E5C" w:rsidRDefault="0047129E" w:rsidP="00D50E5C">
            <w:pPr>
              <w:suppressAutoHyphens w:val="0"/>
              <w:ind w:left="-30" w:right="-108"/>
              <w:jc w:val="center"/>
              <w:rPr>
                <w:color w:val="000000"/>
                <w:lang w:eastAsia="ru-RU"/>
              </w:rPr>
            </w:pPr>
            <w:r w:rsidRPr="00D50E5C">
              <w:rPr>
                <w:color w:val="000000"/>
                <w:lang w:eastAsia="ru-RU"/>
              </w:rPr>
              <w:t>% исполнения</w:t>
            </w:r>
          </w:p>
          <w:p w:rsidR="0047129E" w:rsidRPr="00D50E5C" w:rsidRDefault="0047129E" w:rsidP="00D50E5C">
            <w:pPr>
              <w:suppressAutoHyphens w:val="0"/>
              <w:ind w:left="-30" w:right="-108"/>
              <w:jc w:val="center"/>
              <w:rPr>
                <w:color w:val="000000"/>
                <w:lang w:eastAsia="ru-RU"/>
              </w:rPr>
            </w:pPr>
            <w:r w:rsidRPr="00D50E5C">
              <w:rPr>
                <w:color w:val="000000"/>
                <w:lang w:eastAsia="ru-RU"/>
              </w:rPr>
              <w:t xml:space="preserve">  к финанси-</w:t>
            </w:r>
          </w:p>
          <w:p w:rsidR="0047129E" w:rsidRPr="00D50E5C" w:rsidRDefault="0047129E" w:rsidP="00D50E5C">
            <w:pPr>
              <w:suppressAutoHyphens w:val="0"/>
              <w:ind w:left="-30" w:right="-108"/>
              <w:jc w:val="center"/>
              <w:rPr>
                <w:color w:val="000000"/>
                <w:lang w:eastAsia="ru-RU"/>
              </w:rPr>
            </w:pPr>
            <w:r w:rsidRPr="00D50E5C">
              <w:rPr>
                <w:color w:val="000000"/>
                <w:lang w:eastAsia="ru-RU"/>
              </w:rPr>
              <w:t>рованию</w:t>
            </w:r>
          </w:p>
        </w:tc>
      </w:tr>
      <w:tr w:rsidR="0047129E" w:rsidRPr="00D50E5C" w:rsidTr="0047129E">
        <w:tc>
          <w:tcPr>
            <w:tcW w:w="2977" w:type="dxa"/>
          </w:tcPr>
          <w:p w:rsidR="0047129E" w:rsidRPr="00D50E5C" w:rsidRDefault="0047129E" w:rsidP="00D50E5C">
            <w:pPr>
              <w:suppressAutoHyphens w:val="0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D50E5C">
              <w:rPr>
                <w:b/>
                <w:color w:val="000000"/>
                <w:sz w:val="24"/>
                <w:szCs w:val="24"/>
                <w:lang w:eastAsia="ru-RU"/>
              </w:rPr>
              <w:t>Всего по Программе</w:t>
            </w:r>
          </w:p>
        </w:tc>
        <w:tc>
          <w:tcPr>
            <w:tcW w:w="1701" w:type="dxa"/>
          </w:tcPr>
          <w:p w:rsidR="0047129E" w:rsidRPr="00D50E5C" w:rsidRDefault="0047129E" w:rsidP="00D50E5C">
            <w:pPr>
              <w:suppressAutoHyphens w:val="0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110,4</w:t>
            </w:r>
          </w:p>
        </w:tc>
        <w:tc>
          <w:tcPr>
            <w:tcW w:w="1418" w:type="dxa"/>
          </w:tcPr>
          <w:p w:rsidR="0047129E" w:rsidRPr="00D50E5C" w:rsidRDefault="0047129E" w:rsidP="00D50E5C">
            <w:pPr>
              <w:suppressAutoHyphens w:val="0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110,4</w:t>
            </w:r>
          </w:p>
        </w:tc>
        <w:tc>
          <w:tcPr>
            <w:tcW w:w="1559" w:type="dxa"/>
          </w:tcPr>
          <w:p w:rsidR="0047129E" w:rsidRPr="00D50E5C" w:rsidRDefault="0047129E" w:rsidP="00D50E5C">
            <w:pPr>
              <w:suppressAutoHyphens w:val="0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110,4</w:t>
            </w:r>
          </w:p>
        </w:tc>
        <w:tc>
          <w:tcPr>
            <w:tcW w:w="1701" w:type="dxa"/>
          </w:tcPr>
          <w:p w:rsidR="0047129E" w:rsidRPr="00D50E5C" w:rsidRDefault="0047129E" w:rsidP="00D50E5C">
            <w:pPr>
              <w:suppressAutoHyphens w:val="0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D50E5C">
              <w:rPr>
                <w:b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7129E" w:rsidRPr="00D50E5C" w:rsidTr="0047129E">
        <w:trPr>
          <w:trHeight w:val="240"/>
        </w:trPr>
        <w:tc>
          <w:tcPr>
            <w:tcW w:w="2977" w:type="dxa"/>
          </w:tcPr>
          <w:p w:rsidR="0047129E" w:rsidRPr="00D50E5C" w:rsidRDefault="0047129E" w:rsidP="00D50E5C">
            <w:pPr>
              <w:suppressAutoHyphens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50E5C">
              <w:rPr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01" w:type="dxa"/>
          </w:tcPr>
          <w:p w:rsidR="0047129E" w:rsidRPr="00D50E5C" w:rsidRDefault="0047129E" w:rsidP="00D50E5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7129E" w:rsidRPr="00D50E5C" w:rsidRDefault="0047129E" w:rsidP="00D50E5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47129E" w:rsidRPr="00D50E5C" w:rsidRDefault="0047129E" w:rsidP="00D50E5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7129E" w:rsidRPr="00D50E5C" w:rsidRDefault="0047129E" w:rsidP="00D50E5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7129E" w:rsidRPr="00D50E5C" w:rsidTr="0047129E">
        <w:trPr>
          <w:trHeight w:val="300"/>
        </w:trPr>
        <w:tc>
          <w:tcPr>
            <w:tcW w:w="2977" w:type="dxa"/>
          </w:tcPr>
          <w:p w:rsidR="0047129E" w:rsidRPr="00D50E5C" w:rsidRDefault="0047129E" w:rsidP="00D50E5C">
            <w:pPr>
              <w:suppressAutoHyphens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50E5C">
              <w:rPr>
                <w:color w:val="000000"/>
                <w:sz w:val="24"/>
                <w:szCs w:val="24"/>
                <w:lang w:eastAsia="ru-RU"/>
              </w:rPr>
              <w:t>Бюджет автономного округа - Югры</w:t>
            </w:r>
          </w:p>
        </w:tc>
        <w:tc>
          <w:tcPr>
            <w:tcW w:w="1701" w:type="dxa"/>
          </w:tcPr>
          <w:p w:rsidR="0047129E" w:rsidRPr="00D50E5C" w:rsidRDefault="0047129E" w:rsidP="00D50E5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99,4</w:t>
            </w:r>
          </w:p>
        </w:tc>
        <w:tc>
          <w:tcPr>
            <w:tcW w:w="1418" w:type="dxa"/>
          </w:tcPr>
          <w:p w:rsidR="0047129E" w:rsidRPr="00D50E5C" w:rsidRDefault="0047129E" w:rsidP="00D50E5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99,4</w:t>
            </w:r>
          </w:p>
        </w:tc>
        <w:tc>
          <w:tcPr>
            <w:tcW w:w="1559" w:type="dxa"/>
          </w:tcPr>
          <w:p w:rsidR="0047129E" w:rsidRPr="00D50E5C" w:rsidRDefault="0047129E" w:rsidP="00D50E5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99,4</w:t>
            </w:r>
          </w:p>
        </w:tc>
        <w:tc>
          <w:tcPr>
            <w:tcW w:w="1701" w:type="dxa"/>
          </w:tcPr>
          <w:p w:rsidR="0047129E" w:rsidRPr="00D50E5C" w:rsidRDefault="0047129E" w:rsidP="00D50E5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50E5C">
              <w:rPr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7129E" w:rsidRPr="00D50E5C" w:rsidTr="0047129E">
        <w:trPr>
          <w:trHeight w:val="300"/>
        </w:trPr>
        <w:tc>
          <w:tcPr>
            <w:tcW w:w="2977" w:type="dxa"/>
          </w:tcPr>
          <w:p w:rsidR="0047129E" w:rsidRPr="00D50E5C" w:rsidRDefault="0047129E" w:rsidP="00D50E5C">
            <w:pPr>
              <w:suppressAutoHyphens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50E5C">
              <w:rPr>
                <w:color w:val="000000"/>
                <w:sz w:val="24"/>
                <w:szCs w:val="24"/>
                <w:lang w:eastAsia="ru-RU"/>
              </w:rPr>
              <w:t>Бюджет Советского района</w:t>
            </w:r>
          </w:p>
        </w:tc>
        <w:tc>
          <w:tcPr>
            <w:tcW w:w="1701" w:type="dxa"/>
          </w:tcPr>
          <w:p w:rsidR="0047129E" w:rsidRPr="00D50E5C" w:rsidRDefault="0047129E" w:rsidP="00D50E5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418" w:type="dxa"/>
          </w:tcPr>
          <w:p w:rsidR="0047129E" w:rsidRPr="00D50E5C" w:rsidRDefault="0047129E" w:rsidP="00D50E5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559" w:type="dxa"/>
          </w:tcPr>
          <w:p w:rsidR="0047129E" w:rsidRPr="00D50E5C" w:rsidRDefault="0047129E" w:rsidP="00D50E5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701" w:type="dxa"/>
          </w:tcPr>
          <w:p w:rsidR="0047129E" w:rsidRPr="00D50E5C" w:rsidRDefault="0047129E" w:rsidP="00D50E5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50E5C">
              <w:rPr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</w:tbl>
    <w:p w:rsidR="00D50E5C" w:rsidRPr="00D50E5C" w:rsidRDefault="00DF5C31" w:rsidP="00D50E5C">
      <w:pPr>
        <w:rPr>
          <w:sz w:val="24"/>
          <w:szCs w:val="24"/>
          <w:lang w:eastAsia="ru-RU"/>
        </w:rPr>
      </w:pPr>
      <w:r w:rsidRPr="00932632">
        <w:rPr>
          <w:b/>
          <w:sz w:val="24"/>
          <w:szCs w:val="24"/>
        </w:rPr>
        <w:t xml:space="preserve"> </w:t>
      </w:r>
    </w:p>
    <w:p w:rsidR="00D50E5C" w:rsidRPr="00D50E5C" w:rsidRDefault="00D50E5C" w:rsidP="00D50E5C">
      <w:pPr>
        <w:ind w:firstLine="709"/>
        <w:jc w:val="both"/>
        <w:rPr>
          <w:b/>
          <w:color w:val="000000"/>
          <w:sz w:val="24"/>
          <w:szCs w:val="24"/>
        </w:rPr>
      </w:pPr>
      <w:r w:rsidRPr="00D50E5C">
        <w:rPr>
          <w:b/>
          <w:sz w:val="24"/>
          <w:szCs w:val="24"/>
        </w:rPr>
        <w:t>5. И</w:t>
      </w:r>
      <w:r>
        <w:rPr>
          <w:b/>
          <w:sz w:val="24"/>
          <w:szCs w:val="24"/>
        </w:rPr>
        <w:t>сполнение мероприятий программы.</w:t>
      </w:r>
      <w:r w:rsidRPr="00D50E5C">
        <w:rPr>
          <w:b/>
          <w:color w:val="000000"/>
          <w:sz w:val="24"/>
          <w:szCs w:val="24"/>
        </w:rPr>
        <w:t xml:space="preserve"> </w:t>
      </w:r>
    </w:p>
    <w:p w:rsidR="000015D3" w:rsidRDefault="000015D3" w:rsidP="000015D3">
      <w:pPr>
        <w:jc w:val="both"/>
        <w:rPr>
          <w:b/>
          <w:sz w:val="24"/>
          <w:szCs w:val="24"/>
        </w:rPr>
      </w:pPr>
    </w:p>
    <w:p w:rsidR="000015D3" w:rsidRPr="000015D3" w:rsidRDefault="00DF5C31" w:rsidP="000015D3">
      <w:pPr>
        <w:ind w:firstLine="708"/>
        <w:jc w:val="both"/>
        <w:rPr>
          <w:b/>
          <w:sz w:val="24"/>
          <w:szCs w:val="24"/>
        </w:rPr>
      </w:pPr>
      <w:r w:rsidRPr="004E7BC5">
        <w:rPr>
          <w:sz w:val="24"/>
          <w:szCs w:val="24"/>
        </w:rPr>
        <w:t>В рамках муниципальной программы в 2015 году бюджетные средства напр</w:t>
      </w:r>
      <w:r w:rsidR="007271DA" w:rsidRPr="004E7BC5">
        <w:rPr>
          <w:sz w:val="24"/>
          <w:szCs w:val="24"/>
        </w:rPr>
        <w:t>авлены на  мероприятия по обеспечению</w:t>
      </w:r>
      <w:r w:rsidR="004E7BC5" w:rsidRPr="004E7BC5">
        <w:rPr>
          <w:sz w:val="24"/>
          <w:szCs w:val="24"/>
        </w:rPr>
        <w:t xml:space="preserve"> </w:t>
      </w:r>
      <w:r w:rsidR="00007946" w:rsidRPr="004E7BC5">
        <w:rPr>
          <w:sz w:val="24"/>
          <w:szCs w:val="24"/>
        </w:rPr>
        <w:t>безопасности граждан на водных объектах</w:t>
      </w:r>
      <w:r w:rsidR="000015D3">
        <w:t>.</w:t>
      </w:r>
      <w:r w:rsidR="004E7BC5">
        <w:t xml:space="preserve">  </w:t>
      </w:r>
    </w:p>
    <w:p w:rsidR="000015D3" w:rsidRDefault="004E7BC5" w:rsidP="004E7BC5">
      <w:pPr>
        <w:pStyle w:val="Style1"/>
        <w:keepNext/>
        <w:keepLines/>
        <w:widowControl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</w:p>
    <w:p w:rsidR="000015D3" w:rsidRDefault="004E7BC5" w:rsidP="004E7BC5">
      <w:pPr>
        <w:pStyle w:val="Style1"/>
        <w:keepNext/>
        <w:keepLines/>
        <w:widowControl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hAnsi="Times New Roman" w:cs="Times New Roman"/>
        </w:rPr>
        <w:t>П</w:t>
      </w:r>
      <w:r w:rsidRPr="004E7BC5">
        <w:rPr>
          <w:rFonts w:ascii="Times New Roman" w:hAnsi="Times New Roman" w:cs="Times New Roman"/>
        </w:rPr>
        <w:t>риобретено</w:t>
      </w:r>
      <w:r w:rsidR="000015D3">
        <w:rPr>
          <w:rFonts w:ascii="Times New Roman" w:hAnsi="Times New Roman" w:cs="Times New Roman"/>
        </w:rPr>
        <w:t>:</w:t>
      </w:r>
      <w:r w:rsidRPr="004E7BC5">
        <w:rPr>
          <w:rFonts w:ascii="Times New Roman" w:hAnsi="Times New Roman" w:cs="Times New Roman"/>
        </w:rPr>
        <w:t xml:space="preserve"> </w:t>
      </w:r>
      <w:r w:rsidRPr="004E7BC5">
        <w:rPr>
          <w:rFonts w:ascii="Times New Roman" w:eastAsiaTheme="minorHAnsi" w:hAnsi="Times New Roman" w:cs="Times New Roman"/>
          <w:lang w:eastAsia="en-US"/>
        </w:rPr>
        <w:t xml:space="preserve">     </w:t>
      </w:r>
    </w:p>
    <w:p w:rsidR="004E7BC5" w:rsidRPr="004E7BC5" w:rsidRDefault="004E7BC5" w:rsidP="00B91BDF">
      <w:pPr>
        <w:pStyle w:val="Style1"/>
        <w:keepNext/>
        <w:keepLines/>
        <w:widowControl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4E7BC5">
        <w:rPr>
          <w:rFonts w:ascii="Times New Roman" w:eastAsiaTheme="minorHAnsi" w:hAnsi="Times New Roman" w:cs="Times New Roman"/>
          <w:lang w:eastAsia="en-US"/>
        </w:rPr>
        <w:t xml:space="preserve">- </w:t>
      </w:r>
      <w:r w:rsidR="00BC5D14">
        <w:rPr>
          <w:rFonts w:ascii="Times New Roman" w:eastAsiaTheme="minorHAnsi" w:hAnsi="Times New Roman" w:cs="Times New Roman"/>
          <w:lang w:eastAsia="en-US"/>
        </w:rPr>
        <w:t>печатные материалы (листовки</w:t>
      </w:r>
      <w:r w:rsidR="00BC5D14" w:rsidRPr="004E7BC5">
        <w:rPr>
          <w:rFonts w:ascii="Times New Roman" w:eastAsiaTheme="minorHAnsi" w:hAnsi="Times New Roman" w:cs="Times New Roman"/>
          <w:lang w:eastAsia="en-US"/>
        </w:rPr>
        <w:t>, брошюр</w:t>
      </w:r>
      <w:r w:rsidR="00BC5D14">
        <w:rPr>
          <w:rFonts w:ascii="Times New Roman" w:eastAsiaTheme="minorHAnsi" w:hAnsi="Times New Roman" w:cs="Times New Roman"/>
          <w:lang w:eastAsia="en-US"/>
        </w:rPr>
        <w:t>ы, стенды</w:t>
      </w:r>
      <w:r w:rsidR="00BC5D14" w:rsidRPr="004E7BC5">
        <w:rPr>
          <w:rFonts w:ascii="Times New Roman" w:eastAsiaTheme="minorHAnsi" w:hAnsi="Times New Roman" w:cs="Times New Roman"/>
          <w:lang w:eastAsia="en-US"/>
        </w:rPr>
        <w:t xml:space="preserve">) </w:t>
      </w:r>
      <w:r w:rsidRPr="004E7BC5">
        <w:rPr>
          <w:rFonts w:ascii="Times New Roman" w:eastAsiaTheme="minorHAnsi" w:hAnsi="Times New Roman" w:cs="Times New Roman"/>
          <w:lang w:eastAsia="en-US"/>
        </w:rPr>
        <w:t>для проведения пропаганды правил поведения в местах массового отдыха л</w:t>
      </w:r>
      <w:r w:rsidR="000015D3">
        <w:rPr>
          <w:rFonts w:ascii="Times New Roman" w:eastAsiaTheme="minorHAnsi" w:hAnsi="Times New Roman" w:cs="Times New Roman"/>
          <w:lang w:eastAsia="en-US"/>
        </w:rPr>
        <w:t>юдей на водных объектах</w:t>
      </w:r>
      <w:r w:rsidR="00BC5D14">
        <w:rPr>
          <w:rFonts w:ascii="Times New Roman" w:eastAsiaTheme="minorHAnsi" w:hAnsi="Times New Roman" w:cs="Times New Roman"/>
          <w:lang w:eastAsia="en-US"/>
        </w:rPr>
        <w:t>;</w:t>
      </w:r>
      <w:r w:rsidRPr="004E7BC5">
        <w:rPr>
          <w:rFonts w:ascii="Times New Roman" w:eastAsiaTheme="minorHAnsi" w:hAnsi="Times New Roman" w:cs="Times New Roman"/>
          <w:lang w:eastAsia="en-US"/>
        </w:rPr>
        <w:t xml:space="preserve"> </w:t>
      </w:r>
    </w:p>
    <w:p w:rsidR="00BC5D14" w:rsidRDefault="00385FFB" w:rsidP="00B91BD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E7BC5" w:rsidRPr="004E7BC5">
        <w:rPr>
          <w:sz w:val="24"/>
          <w:szCs w:val="24"/>
        </w:rPr>
        <w:t>2 (две) медицинские аптечки первой помощ</w:t>
      </w:r>
      <w:r w:rsidR="00BC5D14">
        <w:rPr>
          <w:sz w:val="24"/>
          <w:szCs w:val="24"/>
        </w:rPr>
        <w:t xml:space="preserve">и; </w:t>
      </w:r>
    </w:p>
    <w:p w:rsidR="00BC5D14" w:rsidRDefault="00B91BDF" w:rsidP="000015D3">
      <w:pPr>
        <w:pStyle w:val="Style1"/>
        <w:keepNext/>
        <w:keepLines/>
        <w:widowControl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lang w:eastAsia="en-US"/>
        </w:rPr>
        <w:t>-</w:t>
      </w:r>
      <w:r w:rsidR="004E7BC5" w:rsidRPr="004E7BC5">
        <w:rPr>
          <w:rFonts w:ascii="Times New Roman" w:hAnsi="Times New Roman" w:cs="Times New Roman"/>
        </w:rPr>
        <w:t xml:space="preserve"> ло</w:t>
      </w:r>
      <w:r w:rsidR="000015D3">
        <w:rPr>
          <w:rFonts w:ascii="Times New Roman" w:hAnsi="Times New Roman" w:cs="Times New Roman"/>
        </w:rPr>
        <w:t>дка</w:t>
      </w:r>
      <w:r w:rsidR="004E7BC5" w:rsidRPr="004E7BC5">
        <w:rPr>
          <w:rFonts w:ascii="Times New Roman" w:hAnsi="Times New Roman" w:cs="Times New Roman"/>
        </w:rPr>
        <w:t xml:space="preserve"> </w:t>
      </w:r>
      <w:r w:rsidR="004E7BC5" w:rsidRPr="004E7BC5">
        <w:rPr>
          <w:rFonts w:ascii="Times New Roman" w:hAnsi="Times New Roman" w:cs="Times New Roman"/>
          <w:lang w:val="en-US"/>
        </w:rPr>
        <w:t>NORDIK</w:t>
      </w:r>
      <w:r w:rsidR="004E7BC5" w:rsidRPr="004E7BC5">
        <w:rPr>
          <w:rFonts w:ascii="Times New Roman" w:hAnsi="Times New Roman" w:cs="Times New Roman"/>
        </w:rPr>
        <w:t xml:space="preserve"> 290 </w:t>
      </w:r>
      <w:r w:rsidR="004E7BC5" w:rsidRPr="004E7BC5">
        <w:rPr>
          <w:rFonts w:ascii="Times New Roman" w:hAnsi="Times New Roman" w:cs="Times New Roman"/>
          <w:lang w:val="en-US"/>
        </w:rPr>
        <w:t>silver</w:t>
      </w:r>
      <w:r w:rsidR="00385FFB">
        <w:rPr>
          <w:rFonts w:ascii="Times New Roman" w:hAnsi="Times New Roman" w:cs="Times New Roman"/>
        </w:rPr>
        <w:t>;</w:t>
      </w:r>
      <w:r w:rsidR="004E7BC5" w:rsidRPr="004E7BC5">
        <w:rPr>
          <w:rFonts w:ascii="Times New Roman" w:hAnsi="Times New Roman" w:cs="Times New Roman"/>
        </w:rPr>
        <w:t xml:space="preserve"> </w:t>
      </w:r>
    </w:p>
    <w:p w:rsidR="00BC5D14" w:rsidRDefault="00BC5D14" w:rsidP="000015D3">
      <w:pPr>
        <w:pStyle w:val="Style1"/>
        <w:keepNext/>
        <w:keepLines/>
        <w:widowControl/>
        <w:ind w:firstLine="708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hAnsi="Times New Roman" w:cs="Times New Roman"/>
        </w:rPr>
        <w:t xml:space="preserve">- </w:t>
      </w:r>
      <w:r w:rsidR="004E7BC5" w:rsidRPr="004E7BC5">
        <w:rPr>
          <w:rFonts w:ascii="Times New Roman" w:hAnsi="Times New Roman" w:cs="Times New Roman"/>
        </w:rPr>
        <w:t>2 (два) Костюма Сокол Хольстер и 1 (один) костюм Охотник-Штурм в ассортименте (ШФ Тайга)</w:t>
      </w:r>
      <w:r w:rsidR="00385FFB">
        <w:rPr>
          <w:rFonts w:ascii="Times New Roman" w:hAnsi="Times New Roman" w:cs="Times New Roman"/>
        </w:rPr>
        <w:t>;</w:t>
      </w:r>
      <w:r w:rsidR="004E7BC5" w:rsidRPr="004E7BC5">
        <w:rPr>
          <w:rFonts w:ascii="Times New Roman" w:hAnsi="Times New Roman" w:cs="Times New Roman"/>
        </w:rPr>
        <w:t xml:space="preserve"> </w:t>
      </w:r>
    </w:p>
    <w:p w:rsidR="00BC5D14" w:rsidRDefault="00BC5D14" w:rsidP="000015D3">
      <w:pPr>
        <w:pStyle w:val="Style1"/>
        <w:keepNext/>
        <w:keepLines/>
        <w:widowControl/>
        <w:ind w:firstLine="708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- </w:t>
      </w:r>
      <w:r w:rsidR="004E7BC5" w:rsidRPr="004E7BC5">
        <w:rPr>
          <w:rFonts w:ascii="Times New Roman" w:eastAsia="Calibri" w:hAnsi="Times New Roman" w:cs="Times New Roman"/>
          <w:lang w:eastAsia="en-US"/>
        </w:rPr>
        <w:t xml:space="preserve">стол туристический 80х60 </w:t>
      </w:r>
      <w:r w:rsidR="004E7BC5" w:rsidRPr="004E7BC5">
        <w:rPr>
          <w:rFonts w:ascii="Times New Roman" w:eastAsia="Calibri" w:hAnsi="Times New Roman" w:cs="Times New Roman"/>
          <w:lang w:val="en-US" w:eastAsia="en-US"/>
        </w:rPr>
        <w:t>Tourist</w:t>
      </w:r>
      <w:r w:rsidR="004E7BC5" w:rsidRPr="004E7BC5">
        <w:rPr>
          <w:rFonts w:ascii="Times New Roman" w:eastAsia="Calibri" w:hAnsi="Times New Roman" w:cs="Times New Roman"/>
          <w:lang w:eastAsia="en-US"/>
        </w:rPr>
        <w:t xml:space="preserve"> </w:t>
      </w:r>
      <w:r w:rsidR="004E7BC5" w:rsidRPr="004E7BC5">
        <w:rPr>
          <w:rFonts w:ascii="Times New Roman" w:eastAsia="Calibri" w:hAnsi="Times New Roman" w:cs="Times New Roman"/>
          <w:lang w:val="en-US" w:eastAsia="en-US"/>
        </w:rPr>
        <w:t>table</w:t>
      </w:r>
      <w:r w:rsidR="00385FFB">
        <w:rPr>
          <w:rFonts w:ascii="Times New Roman" w:eastAsia="Calibri" w:hAnsi="Times New Roman" w:cs="Times New Roman"/>
          <w:lang w:eastAsia="en-US"/>
        </w:rPr>
        <w:t>;</w:t>
      </w:r>
      <w:r w:rsidR="004E7BC5" w:rsidRPr="004E7BC5">
        <w:rPr>
          <w:rFonts w:ascii="Times New Roman" w:eastAsia="Calibri" w:hAnsi="Times New Roman" w:cs="Times New Roman"/>
          <w:lang w:eastAsia="en-US"/>
        </w:rPr>
        <w:t xml:space="preserve"> </w:t>
      </w:r>
    </w:p>
    <w:p w:rsidR="00BC5D14" w:rsidRDefault="00BC5D14" w:rsidP="000015D3">
      <w:pPr>
        <w:pStyle w:val="Style1"/>
        <w:keepNext/>
        <w:keepLines/>
        <w:widowControl/>
        <w:ind w:firstLine="708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- </w:t>
      </w:r>
      <w:r w:rsidR="00A6661A">
        <w:rPr>
          <w:rFonts w:ascii="Times New Roman" w:eastAsia="Calibri" w:hAnsi="Times New Roman" w:cs="Times New Roman"/>
          <w:lang w:eastAsia="en-US"/>
        </w:rPr>
        <w:t xml:space="preserve">1 (одна) туристическая палатка </w:t>
      </w:r>
      <w:r w:rsidR="004E7BC5" w:rsidRPr="004E7BC5">
        <w:rPr>
          <w:rFonts w:ascii="Times New Roman" w:eastAsia="Calibri" w:hAnsi="Times New Roman" w:cs="Times New Roman"/>
          <w:lang w:eastAsia="en-US"/>
        </w:rPr>
        <w:t xml:space="preserve">для двух человек </w:t>
      </w:r>
      <w:r w:rsidR="004E7BC5" w:rsidRPr="004E7BC5">
        <w:rPr>
          <w:rFonts w:ascii="Times New Roman" w:eastAsia="Calibri" w:hAnsi="Times New Roman" w:cs="Times New Roman"/>
          <w:lang w:val="en-US" w:eastAsia="en-US"/>
        </w:rPr>
        <w:t>DOME</w:t>
      </w:r>
      <w:r w:rsidR="004E7BC5" w:rsidRPr="004E7BC5">
        <w:rPr>
          <w:rFonts w:ascii="Times New Roman" w:eastAsia="Calibri" w:hAnsi="Times New Roman" w:cs="Times New Roman"/>
          <w:lang w:eastAsia="en-US"/>
        </w:rPr>
        <w:t xml:space="preserve"> 2 </w:t>
      </w:r>
      <w:r w:rsidR="004E7BC5" w:rsidRPr="004E7BC5">
        <w:rPr>
          <w:rFonts w:ascii="Times New Roman" w:eastAsia="Calibri" w:hAnsi="Times New Roman" w:cs="Times New Roman"/>
          <w:lang w:val="en-US" w:eastAsia="en-US"/>
        </w:rPr>
        <w:t>Tourist</w:t>
      </w:r>
      <w:r w:rsidR="004E7BC5" w:rsidRPr="004E7BC5">
        <w:rPr>
          <w:rFonts w:ascii="Times New Roman" w:eastAsia="Calibri" w:hAnsi="Times New Roman" w:cs="Times New Roman"/>
          <w:lang w:eastAsia="en-US"/>
        </w:rPr>
        <w:t xml:space="preserve"> </w:t>
      </w:r>
      <w:r w:rsidR="004E7BC5" w:rsidRPr="004E7BC5">
        <w:rPr>
          <w:rFonts w:ascii="Times New Roman" w:eastAsia="Calibri" w:hAnsi="Times New Roman" w:cs="Times New Roman"/>
          <w:lang w:val="en-US" w:eastAsia="en-US"/>
        </w:rPr>
        <w:t>tent</w:t>
      </w:r>
      <w:r w:rsidR="004E7BC5" w:rsidRPr="004E7BC5">
        <w:rPr>
          <w:rFonts w:ascii="Times New Roman" w:eastAsia="Calibri" w:hAnsi="Times New Roman" w:cs="Times New Roman"/>
          <w:lang w:eastAsia="en-US"/>
        </w:rPr>
        <w:t xml:space="preserve"> </w:t>
      </w:r>
      <w:r w:rsidR="004E7BC5" w:rsidRPr="004E7BC5">
        <w:rPr>
          <w:rFonts w:ascii="Times New Roman" w:eastAsia="Calibri" w:hAnsi="Times New Roman" w:cs="Times New Roman"/>
          <w:lang w:val="en-US" w:eastAsia="en-US"/>
        </w:rPr>
        <w:t>for</w:t>
      </w:r>
      <w:r w:rsidR="004E7BC5" w:rsidRPr="004E7BC5">
        <w:rPr>
          <w:rFonts w:ascii="Times New Roman" w:eastAsia="Calibri" w:hAnsi="Times New Roman" w:cs="Times New Roman"/>
          <w:lang w:eastAsia="en-US"/>
        </w:rPr>
        <w:t xml:space="preserve"> </w:t>
      </w:r>
      <w:r w:rsidR="004E7BC5" w:rsidRPr="004E7BC5">
        <w:rPr>
          <w:rFonts w:ascii="Times New Roman" w:eastAsia="Calibri" w:hAnsi="Times New Roman" w:cs="Times New Roman"/>
          <w:lang w:val="en-US" w:eastAsia="en-US"/>
        </w:rPr>
        <w:t>two</w:t>
      </w:r>
      <w:r w:rsidR="004E7BC5" w:rsidRPr="004E7BC5">
        <w:rPr>
          <w:rFonts w:ascii="Times New Roman" w:eastAsia="Calibri" w:hAnsi="Times New Roman" w:cs="Times New Roman"/>
          <w:lang w:eastAsia="en-US"/>
        </w:rPr>
        <w:t xml:space="preserve"> </w:t>
      </w:r>
      <w:r w:rsidR="004E7BC5" w:rsidRPr="004E7BC5">
        <w:rPr>
          <w:rFonts w:ascii="Times New Roman" w:eastAsia="Calibri" w:hAnsi="Times New Roman" w:cs="Times New Roman"/>
          <w:lang w:val="en-US" w:eastAsia="en-US"/>
        </w:rPr>
        <w:t>persons</w:t>
      </w:r>
      <w:r w:rsidR="004E7BC5" w:rsidRPr="004E7BC5">
        <w:rPr>
          <w:rFonts w:ascii="Times New Roman" w:eastAsia="Calibri" w:hAnsi="Times New Roman" w:cs="Times New Roman"/>
          <w:lang w:eastAsia="en-US"/>
        </w:rPr>
        <w:t xml:space="preserve"> </w:t>
      </w:r>
      <w:r w:rsidR="004E7BC5" w:rsidRPr="004E7BC5">
        <w:rPr>
          <w:rFonts w:ascii="Times New Roman" w:eastAsia="Calibri" w:hAnsi="Times New Roman" w:cs="Times New Roman"/>
          <w:lang w:val="en-US" w:eastAsia="en-US"/>
        </w:rPr>
        <w:t>DOME</w:t>
      </w:r>
      <w:r w:rsidR="004E7BC5" w:rsidRPr="004E7BC5">
        <w:rPr>
          <w:rFonts w:ascii="Times New Roman" w:eastAsia="Calibri" w:hAnsi="Times New Roman" w:cs="Times New Roman"/>
          <w:lang w:eastAsia="en-US"/>
        </w:rPr>
        <w:t xml:space="preserve"> 2</w:t>
      </w:r>
      <w:r w:rsidR="00385FFB">
        <w:rPr>
          <w:rFonts w:ascii="Times New Roman" w:eastAsia="Calibri" w:hAnsi="Times New Roman" w:cs="Times New Roman"/>
          <w:lang w:eastAsia="en-US"/>
        </w:rPr>
        <w:t>;</w:t>
      </w:r>
    </w:p>
    <w:p w:rsidR="00BC5D14" w:rsidRDefault="00BC5D14" w:rsidP="000015D3">
      <w:pPr>
        <w:pStyle w:val="Style1"/>
        <w:keepNext/>
        <w:keepLines/>
        <w:widowControl/>
        <w:ind w:firstLine="708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- </w:t>
      </w:r>
      <w:r w:rsidR="004E7BC5" w:rsidRPr="004E7BC5">
        <w:rPr>
          <w:rFonts w:ascii="Times New Roman" w:eastAsia="Calibri" w:hAnsi="Times New Roman" w:cs="Times New Roman"/>
          <w:lang w:eastAsia="en-US"/>
        </w:rPr>
        <w:t>2 (два) котелка</w:t>
      </w:r>
      <w:r w:rsidR="00385FFB">
        <w:rPr>
          <w:rFonts w:ascii="Times New Roman" w:eastAsia="Calibri" w:hAnsi="Times New Roman" w:cs="Times New Roman"/>
          <w:lang w:eastAsia="en-US"/>
        </w:rPr>
        <w:t>;</w:t>
      </w:r>
      <w:r w:rsidR="004E7BC5" w:rsidRPr="004E7BC5">
        <w:rPr>
          <w:rFonts w:ascii="Times New Roman" w:eastAsia="Calibri" w:hAnsi="Times New Roman" w:cs="Times New Roman"/>
          <w:lang w:eastAsia="en-US"/>
        </w:rPr>
        <w:t xml:space="preserve"> </w:t>
      </w:r>
    </w:p>
    <w:p w:rsidR="00BC5D14" w:rsidRDefault="00BC5D14" w:rsidP="000015D3">
      <w:pPr>
        <w:pStyle w:val="Style1"/>
        <w:keepNext/>
        <w:keepLines/>
        <w:widowControl/>
        <w:ind w:firstLine="708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- </w:t>
      </w:r>
      <w:r w:rsidR="004E7BC5" w:rsidRPr="004E7BC5">
        <w:rPr>
          <w:rFonts w:ascii="Times New Roman" w:eastAsia="Calibri" w:hAnsi="Times New Roman" w:cs="Times New Roman"/>
          <w:lang w:eastAsia="en-US"/>
        </w:rPr>
        <w:t>4 (четыре) баллончика Р150 Аэрозоль-репелент от комаров, клещей, слепней, мошки</w:t>
      </w:r>
      <w:r w:rsidR="00385FFB">
        <w:rPr>
          <w:rFonts w:ascii="Times New Roman" w:eastAsia="Calibri" w:hAnsi="Times New Roman" w:cs="Times New Roman"/>
          <w:lang w:eastAsia="en-US"/>
        </w:rPr>
        <w:t>;</w:t>
      </w:r>
      <w:r w:rsidR="004E7BC5" w:rsidRPr="004E7BC5">
        <w:rPr>
          <w:rFonts w:ascii="Times New Roman" w:eastAsia="Calibri" w:hAnsi="Times New Roman" w:cs="Times New Roman"/>
          <w:lang w:eastAsia="en-US"/>
        </w:rPr>
        <w:t xml:space="preserve"> </w:t>
      </w:r>
    </w:p>
    <w:p w:rsidR="00BC5D14" w:rsidRDefault="00BC5D14" w:rsidP="000015D3">
      <w:pPr>
        <w:pStyle w:val="Style1"/>
        <w:keepNext/>
        <w:keepLines/>
        <w:widowControl/>
        <w:ind w:firstLine="708"/>
        <w:jc w:val="both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- </w:t>
      </w:r>
      <w:r w:rsidR="004E7BC5" w:rsidRPr="004E7BC5">
        <w:rPr>
          <w:rFonts w:ascii="Times New Roman" w:eastAsia="Calibri" w:hAnsi="Times New Roman" w:cs="Times New Roman"/>
          <w:lang w:eastAsia="en-US"/>
        </w:rPr>
        <w:t>6 (шесть</w:t>
      </w:r>
      <w:r w:rsidR="00385FFB">
        <w:rPr>
          <w:rFonts w:ascii="Times New Roman" w:eastAsia="Calibri" w:hAnsi="Times New Roman" w:cs="Times New Roman"/>
          <w:lang w:eastAsia="en-US"/>
        </w:rPr>
        <w:t>) антимоскитных пластин;</w:t>
      </w:r>
      <w:r w:rsidR="004E7BC5" w:rsidRPr="004E7BC5">
        <w:rPr>
          <w:rFonts w:ascii="Times New Roman" w:eastAsia="Calibri" w:hAnsi="Times New Roman" w:cs="Times New Roman"/>
          <w:lang w:eastAsia="en-US"/>
        </w:rPr>
        <w:t xml:space="preserve"> </w:t>
      </w:r>
    </w:p>
    <w:p w:rsidR="00BC5D14" w:rsidRDefault="00BC5D14" w:rsidP="000015D3">
      <w:pPr>
        <w:pStyle w:val="Style1"/>
        <w:keepNext/>
        <w:keepLines/>
        <w:widowControl/>
        <w:ind w:firstLine="708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t xml:space="preserve">- </w:t>
      </w:r>
      <w:r w:rsidR="004E7BC5" w:rsidRPr="004E7BC5">
        <w:rPr>
          <w:rFonts w:ascii="Times New Roman" w:eastAsia="Calibri" w:hAnsi="Times New Roman" w:cs="Times New Roman"/>
          <w:lang w:eastAsia="en-US"/>
        </w:rPr>
        <w:t>4 (четыре) баллончика с газом для приготовления пищи</w:t>
      </w:r>
      <w:r w:rsidR="00385FFB">
        <w:rPr>
          <w:rFonts w:ascii="Times New Roman" w:eastAsia="Calibri" w:hAnsi="Times New Roman" w:cs="Times New Roman"/>
          <w:lang w:eastAsia="en-US"/>
        </w:rPr>
        <w:t>;</w:t>
      </w:r>
      <w:r w:rsidR="004E7BC5" w:rsidRPr="004E7BC5">
        <w:rPr>
          <w:rFonts w:ascii="Times New Roman" w:eastAsia="Calibri" w:hAnsi="Times New Roman" w:cs="Times New Roman"/>
          <w:lang w:eastAsia="en-US"/>
        </w:rPr>
        <w:t xml:space="preserve"> </w:t>
      </w:r>
    </w:p>
    <w:p w:rsidR="00342666" w:rsidRDefault="00BC5D14" w:rsidP="00BC5D14">
      <w:pPr>
        <w:pStyle w:val="Style1"/>
        <w:keepNext/>
        <w:keepLines/>
        <w:widowControl/>
        <w:ind w:firstLine="708"/>
        <w:jc w:val="both"/>
      </w:pPr>
      <w:r>
        <w:rPr>
          <w:rFonts w:ascii="Times New Roman" w:eastAsia="Calibri" w:hAnsi="Times New Roman" w:cs="Times New Roman"/>
          <w:lang w:eastAsia="en-US"/>
        </w:rPr>
        <w:t xml:space="preserve">- </w:t>
      </w:r>
      <w:r w:rsidR="00385FFB" w:rsidRPr="004E7BC5">
        <w:rPr>
          <w:rFonts w:ascii="Times New Roman" w:hAnsi="Times New Roman" w:cs="Times New Roman"/>
        </w:rPr>
        <w:t>горюче-смазо</w:t>
      </w:r>
      <w:r w:rsidR="00385FFB">
        <w:rPr>
          <w:rFonts w:ascii="Times New Roman" w:hAnsi="Times New Roman" w:cs="Times New Roman"/>
        </w:rPr>
        <w:t xml:space="preserve">чные материалы </w:t>
      </w:r>
      <w:r w:rsidR="004E7BC5" w:rsidRPr="004E7BC5">
        <w:rPr>
          <w:rFonts w:ascii="Times New Roman" w:hAnsi="Times New Roman" w:cs="Times New Roman"/>
        </w:rPr>
        <w:t>для нужд обеспечения безопасности людей на водных объектах, в период проведения 2-го открытого фестиваля рыболовов-любителей «Серебристый карась» и дальнейшего патрулирования и дежурства в традиционных местах отдыха лю</w:t>
      </w:r>
      <w:r w:rsidR="00385FFB">
        <w:rPr>
          <w:rFonts w:ascii="Times New Roman" w:hAnsi="Times New Roman" w:cs="Times New Roman"/>
        </w:rPr>
        <w:t>дей на водных объектах;</w:t>
      </w:r>
      <w:r w:rsidR="00A6661A">
        <w:rPr>
          <w:rFonts w:ascii="Times New Roman" w:hAnsi="Times New Roman" w:cs="Times New Roman"/>
        </w:rPr>
        <w:t xml:space="preserve"> </w:t>
      </w:r>
      <w:r w:rsidR="004E7BC5" w:rsidRPr="004E7BC5">
        <w:rPr>
          <w:rFonts w:ascii="Times New Roman" w:hAnsi="Times New Roman" w:cs="Times New Roman"/>
        </w:rPr>
        <w:t xml:space="preserve"> </w:t>
      </w:r>
    </w:p>
    <w:p w:rsidR="00385FFB" w:rsidRDefault="00385FFB" w:rsidP="00385F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E7BC5">
        <w:rPr>
          <w:sz w:val="24"/>
          <w:szCs w:val="24"/>
        </w:rPr>
        <w:t xml:space="preserve">проведена обкатка нового лодочного мотора </w:t>
      </w:r>
      <w:r w:rsidRPr="004E7BC5">
        <w:rPr>
          <w:sz w:val="24"/>
          <w:szCs w:val="24"/>
          <w:lang w:val="en-US"/>
        </w:rPr>
        <w:t>YAMAHA</w:t>
      </w:r>
      <w:r w:rsidRPr="004E7BC5">
        <w:rPr>
          <w:sz w:val="24"/>
          <w:szCs w:val="24"/>
        </w:rPr>
        <w:t xml:space="preserve"> 5</w:t>
      </w:r>
      <w:r w:rsidRPr="004E7BC5">
        <w:rPr>
          <w:sz w:val="24"/>
          <w:szCs w:val="24"/>
          <w:lang w:val="en-US"/>
        </w:rPr>
        <w:t>CMHS</w:t>
      </w:r>
      <w:r w:rsidRPr="004E7BC5">
        <w:rPr>
          <w:sz w:val="24"/>
          <w:szCs w:val="24"/>
        </w:rPr>
        <w:t>, с последующим патрулированием водных объектов в местах массового</w:t>
      </w:r>
      <w:r>
        <w:rPr>
          <w:sz w:val="24"/>
          <w:szCs w:val="24"/>
        </w:rPr>
        <w:t xml:space="preserve"> отдыха людей.</w:t>
      </w:r>
    </w:p>
    <w:p w:rsidR="0047129E" w:rsidRDefault="0047129E" w:rsidP="00385FFB">
      <w:pPr>
        <w:ind w:firstLine="708"/>
        <w:jc w:val="both"/>
        <w:rPr>
          <w:sz w:val="24"/>
          <w:szCs w:val="24"/>
        </w:rPr>
      </w:pPr>
      <w:bookmarkStart w:id="0" w:name="_GoBack"/>
      <w:bookmarkEnd w:id="0"/>
    </w:p>
    <w:p w:rsidR="00C334DD" w:rsidRPr="0098744A" w:rsidRDefault="0047129E" w:rsidP="006171D3">
      <w:pPr>
        <w:ind w:firstLine="708"/>
        <w:jc w:val="both"/>
        <w:rPr>
          <w:sz w:val="24"/>
          <w:szCs w:val="24"/>
        </w:rPr>
      </w:pPr>
      <w:r w:rsidRPr="0047129E">
        <w:rPr>
          <w:b/>
          <w:sz w:val="24"/>
          <w:szCs w:val="24"/>
        </w:rPr>
        <w:t>6.</w:t>
      </w:r>
      <w:r>
        <w:rPr>
          <w:sz w:val="24"/>
          <w:szCs w:val="24"/>
        </w:rPr>
        <w:t xml:space="preserve"> </w:t>
      </w:r>
      <w:r w:rsidRPr="0047129E">
        <w:rPr>
          <w:sz w:val="24"/>
          <w:szCs w:val="24"/>
          <w:lang w:eastAsia="ru-RU"/>
        </w:rPr>
        <w:t xml:space="preserve">Согласно расчетам, проведенным в утвержденном порядке, общий коэффициент эффективности реализации программы за 2015 год составил </w:t>
      </w:r>
      <w:r w:rsidR="00EF01FB">
        <w:rPr>
          <w:sz w:val="24"/>
          <w:szCs w:val="24"/>
        </w:rPr>
        <w:t xml:space="preserve">0,96, что соответствует </w:t>
      </w:r>
      <w:r w:rsidR="008F702F">
        <w:rPr>
          <w:sz w:val="24"/>
          <w:szCs w:val="24"/>
        </w:rPr>
        <w:t>среднему показателю эффективности.</w:t>
      </w:r>
    </w:p>
    <w:sectPr w:rsidR="00C334DD" w:rsidRPr="0098744A" w:rsidSect="001912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57D" w:rsidRDefault="001E357D" w:rsidP="000015D3">
      <w:r>
        <w:separator/>
      </w:r>
    </w:p>
  </w:endnote>
  <w:endnote w:type="continuationSeparator" w:id="0">
    <w:p w:rsidR="001E357D" w:rsidRDefault="001E357D" w:rsidP="000015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57D" w:rsidRDefault="001E357D" w:rsidP="000015D3">
      <w:r>
        <w:separator/>
      </w:r>
    </w:p>
  </w:footnote>
  <w:footnote w:type="continuationSeparator" w:id="0">
    <w:p w:rsidR="001E357D" w:rsidRDefault="001E357D" w:rsidP="000015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B4722"/>
    <w:multiLevelType w:val="hybridMultilevel"/>
    <w:tmpl w:val="5170CE6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363422EC"/>
    <w:multiLevelType w:val="hybridMultilevel"/>
    <w:tmpl w:val="2918E7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21060C8">
      <w:start w:val="1"/>
      <w:numFmt w:val="bullet"/>
      <w:lvlText w:val=""/>
      <w:lvlJc w:val="left"/>
      <w:pPr>
        <w:tabs>
          <w:tab w:val="num" w:pos="2653"/>
        </w:tabs>
        <w:ind w:left="1183" w:hanging="283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481C297A"/>
    <w:multiLevelType w:val="hybridMultilevel"/>
    <w:tmpl w:val="861EA208"/>
    <w:lvl w:ilvl="0" w:tplc="9D903B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4BF5D0D"/>
    <w:multiLevelType w:val="hybridMultilevel"/>
    <w:tmpl w:val="075EE7E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481E"/>
    <w:rsid w:val="000015D3"/>
    <w:rsid w:val="00007946"/>
    <w:rsid w:val="000238EE"/>
    <w:rsid w:val="000338AE"/>
    <w:rsid w:val="000F025D"/>
    <w:rsid w:val="0019128A"/>
    <w:rsid w:val="001A19EB"/>
    <w:rsid w:val="001E357D"/>
    <w:rsid w:val="002B6990"/>
    <w:rsid w:val="002F59A6"/>
    <w:rsid w:val="00342666"/>
    <w:rsid w:val="00385FFB"/>
    <w:rsid w:val="004202E8"/>
    <w:rsid w:val="0047129E"/>
    <w:rsid w:val="004E7BC5"/>
    <w:rsid w:val="0059669A"/>
    <w:rsid w:val="005A3E6B"/>
    <w:rsid w:val="006171D3"/>
    <w:rsid w:val="0065243D"/>
    <w:rsid w:val="00686C8D"/>
    <w:rsid w:val="006A520A"/>
    <w:rsid w:val="006F46FA"/>
    <w:rsid w:val="007271DA"/>
    <w:rsid w:val="007D6EF1"/>
    <w:rsid w:val="008C00B6"/>
    <w:rsid w:val="008C6ACB"/>
    <w:rsid w:val="008F341C"/>
    <w:rsid w:val="008F702F"/>
    <w:rsid w:val="00922B29"/>
    <w:rsid w:val="00932632"/>
    <w:rsid w:val="0094307A"/>
    <w:rsid w:val="0096481E"/>
    <w:rsid w:val="0098744A"/>
    <w:rsid w:val="009876C8"/>
    <w:rsid w:val="00A52BBD"/>
    <w:rsid w:val="00A6661A"/>
    <w:rsid w:val="00A7279E"/>
    <w:rsid w:val="00A77114"/>
    <w:rsid w:val="00B056E8"/>
    <w:rsid w:val="00B83CD9"/>
    <w:rsid w:val="00B91BDF"/>
    <w:rsid w:val="00BC5D14"/>
    <w:rsid w:val="00BD27AB"/>
    <w:rsid w:val="00C334DD"/>
    <w:rsid w:val="00C617A6"/>
    <w:rsid w:val="00CA3096"/>
    <w:rsid w:val="00D32DE5"/>
    <w:rsid w:val="00D50E5C"/>
    <w:rsid w:val="00DF5C31"/>
    <w:rsid w:val="00E9086B"/>
    <w:rsid w:val="00EC686E"/>
    <w:rsid w:val="00EF01FB"/>
    <w:rsid w:val="00F236BA"/>
    <w:rsid w:val="00F5400D"/>
    <w:rsid w:val="00F82B17"/>
    <w:rsid w:val="00FE7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EF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1">
    <w:name w:val="Font Style21"/>
    <w:rsid w:val="007D6EF1"/>
    <w:rPr>
      <w:rFonts w:ascii="Times New Roman" w:hAnsi="Times New Roman" w:cs="Times New Roman" w:hint="default"/>
      <w:sz w:val="24"/>
    </w:rPr>
  </w:style>
  <w:style w:type="paragraph" w:styleId="a3">
    <w:name w:val="Body Text"/>
    <w:aliases w:val="Основной текст 14"/>
    <w:basedOn w:val="a"/>
    <w:link w:val="a4"/>
    <w:rsid w:val="0059669A"/>
    <w:pPr>
      <w:suppressAutoHyphens w:val="0"/>
      <w:jc w:val="both"/>
    </w:pPr>
    <w:rPr>
      <w:sz w:val="28"/>
      <w:lang w:eastAsia="en-US"/>
    </w:rPr>
  </w:style>
  <w:style w:type="character" w:customStyle="1" w:styleId="a4">
    <w:name w:val="Основной текст Знак"/>
    <w:aliases w:val="Основной текст 14 Знак"/>
    <w:basedOn w:val="a0"/>
    <w:link w:val="a3"/>
    <w:rsid w:val="0059669A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DF5C3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82B1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2B17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Style1">
    <w:name w:val="Style1"/>
    <w:basedOn w:val="a"/>
    <w:rsid w:val="004E7BC5"/>
    <w:pPr>
      <w:widowControl w:val="0"/>
      <w:autoSpaceDN w:val="0"/>
    </w:pPr>
    <w:rPr>
      <w:rFonts w:ascii="Arial" w:eastAsia="SimSun" w:hAnsi="Arial" w:cs="Mangal"/>
      <w:kern w:val="3"/>
      <w:sz w:val="24"/>
      <w:szCs w:val="24"/>
      <w:lang w:bidi="hi-IN"/>
    </w:rPr>
  </w:style>
  <w:style w:type="paragraph" w:styleId="a8">
    <w:name w:val="header"/>
    <w:basedOn w:val="a"/>
    <w:link w:val="a9"/>
    <w:uiPriority w:val="99"/>
    <w:semiHidden/>
    <w:unhideWhenUsed/>
    <w:rsid w:val="000015D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015D3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a">
    <w:name w:val="footer"/>
    <w:basedOn w:val="a"/>
    <w:link w:val="ab"/>
    <w:uiPriority w:val="99"/>
    <w:semiHidden/>
    <w:unhideWhenUsed/>
    <w:rsid w:val="000015D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015D3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EF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1">
    <w:name w:val="Font Style21"/>
    <w:rsid w:val="007D6EF1"/>
    <w:rPr>
      <w:rFonts w:ascii="Times New Roman" w:hAnsi="Times New Roman" w:cs="Times New Roman" w:hint="default"/>
      <w:sz w:val="24"/>
    </w:rPr>
  </w:style>
  <w:style w:type="paragraph" w:styleId="a3">
    <w:name w:val="Body Text"/>
    <w:aliases w:val="Основной текст 14"/>
    <w:basedOn w:val="a"/>
    <w:link w:val="a4"/>
    <w:rsid w:val="0059669A"/>
    <w:pPr>
      <w:suppressAutoHyphens w:val="0"/>
      <w:jc w:val="both"/>
    </w:pPr>
    <w:rPr>
      <w:sz w:val="28"/>
      <w:lang w:eastAsia="en-US"/>
    </w:rPr>
  </w:style>
  <w:style w:type="character" w:customStyle="1" w:styleId="a4">
    <w:name w:val="Основной текст Знак"/>
    <w:aliases w:val="Основной текст 14 Знак"/>
    <w:basedOn w:val="a0"/>
    <w:link w:val="a3"/>
    <w:rsid w:val="0059669A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8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 Гильманова</dc:creator>
  <cp:lastModifiedBy>Андрей Иванович Мельников</cp:lastModifiedBy>
  <cp:revision>30</cp:revision>
  <cp:lastPrinted>2016-03-02T04:12:00Z</cp:lastPrinted>
  <dcterms:created xsi:type="dcterms:W3CDTF">2015-10-06T06:08:00Z</dcterms:created>
  <dcterms:modified xsi:type="dcterms:W3CDTF">2016-03-02T04:12:00Z</dcterms:modified>
</cp:coreProperties>
</file>